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4A9F8" w14:textId="5E1455B7" w:rsidR="00AA7670" w:rsidRPr="00B80FCC" w:rsidRDefault="00A85A74" w:rsidP="00B80FCC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Договор</w:t>
      </w:r>
      <w:r w:rsidR="00193B18" w:rsidRPr="00B80FCC">
        <w:rPr>
          <w:b/>
          <w:bCs/>
        </w:rPr>
        <w:t xml:space="preserve"> №</w:t>
      </w:r>
      <w:r w:rsidR="006B0B74">
        <w:rPr>
          <w:b/>
          <w:bCs/>
        </w:rPr>
        <w:t>___</w:t>
      </w:r>
    </w:p>
    <w:p w14:paraId="40E2EB62" w14:textId="53CB35C1" w:rsidR="006B0B74" w:rsidRPr="006B0B74" w:rsidRDefault="004F3C08" w:rsidP="006B0B74">
      <w:pPr>
        <w:suppressAutoHyphens/>
        <w:ind w:firstLine="709"/>
        <w:jc w:val="center"/>
        <w:rPr>
          <w:b/>
          <w:bCs/>
        </w:rPr>
      </w:pPr>
      <w:r w:rsidRPr="00B80FCC">
        <w:rPr>
          <w:b/>
          <w:bCs/>
        </w:rPr>
        <w:t>на оказание услуг</w:t>
      </w:r>
      <w:r w:rsidR="006B0B74" w:rsidRPr="006B0B74">
        <w:rPr>
          <w:b/>
          <w:bCs/>
        </w:rPr>
        <w:t xml:space="preserve"> </w:t>
      </w:r>
      <w:r w:rsidR="006B0B74">
        <w:rPr>
          <w:b/>
          <w:bCs/>
        </w:rPr>
        <w:t>по</w:t>
      </w:r>
      <w:r w:rsidR="006B0B74" w:rsidRPr="006B0B74">
        <w:rPr>
          <w:b/>
          <w:bCs/>
        </w:rPr>
        <w:t xml:space="preserve"> организаци</w:t>
      </w:r>
      <w:r w:rsidR="006B0B74">
        <w:rPr>
          <w:b/>
          <w:bCs/>
        </w:rPr>
        <w:t>и</w:t>
      </w:r>
      <w:r w:rsidR="006B0B74" w:rsidRPr="006B0B74">
        <w:rPr>
          <w:b/>
          <w:bCs/>
        </w:rPr>
        <w:t xml:space="preserve"> экспозиции Республики Крым в рамках Российского туристического форума «Путешествуй!»</w:t>
      </w:r>
    </w:p>
    <w:p w14:paraId="7CD959F2" w14:textId="5C6CEFB5" w:rsidR="00AA7670" w:rsidRPr="006B0B74" w:rsidRDefault="00AA7670" w:rsidP="00B80FCC">
      <w:pPr>
        <w:jc w:val="center"/>
        <w:rPr>
          <w:b/>
          <w:bCs/>
        </w:rPr>
      </w:pPr>
    </w:p>
    <w:p w14:paraId="73CFF0A6" w14:textId="652C372E" w:rsidR="00B80FCC" w:rsidRDefault="006B0B74" w:rsidP="00B80FCC">
      <w:pPr>
        <w:jc w:val="both"/>
      </w:pPr>
      <w:r w:rsidRPr="006B0B74">
        <w:t xml:space="preserve">г. Симферополь </w:t>
      </w:r>
      <w:r>
        <w:t xml:space="preserve">                                                                           </w:t>
      </w:r>
      <w:r w:rsidRPr="006B0B74">
        <w:t>«__»________________ 2026 г.</w:t>
      </w:r>
    </w:p>
    <w:p w14:paraId="7E04DA2F" w14:textId="77777777" w:rsidR="006B0B74" w:rsidRPr="006B0B74" w:rsidRDefault="006B0B74" w:rsidP="00B80FCC">
      <w:pPr>
        <w:jc w:val="both"/>
      </w:pPr>
    </w:p>
    <w:p w14:paraId="7949406B" w14:textId="51964FEB" w:rsidR="00193B18" w:rsidRDefault="006D21DE" w:rsidP="00B80FCC">
      <w:pPr>
        <w:jc w:val="both"/>
      </w:pPr>
      <w:r w:rsidRPr="00992C7E">
        <w:rPr>
          <w:b/>
          <w:bCs/>
          <w:caps/>
        </w:rPr>
        <w:t>Автономная некоммерческая организация «Крымский туристский центр»</w:t>
      </w:r>
      <w:r w:rsidRPr="00992C7E">
        <w:t xml:space="preserve">, именуемое в дальнейшем Заказчик, в лице директора Назарова Михаила Максимовича, действующего на основании Устава, с одной  стороны, </w:t>
      </w:r>
      <w:r w:rsidR="00193B18" w:rsidRPr="00B80FCC">
        <w:t xml:space="preserve">и ____________ , именуемое в дальнейшем "Исполнитель", в лице ___________ , с другой стороны, здесь и далее именуемые "Стороны", заключили </w:t>
      </w:r>
      <w:r w:rsidRPr="00992C7E">
        <w:t>с целью обеспечения потребностей АНО «Крымский туристский центр» в рамках реализации мероприятия «Организация и проведение конгрессно-выставочных, событийных, презентационных и маркетинговых мероприятий туристической направленности» Государственной программы развития курортов и туризма в Республике Крым, заключили настоящий договор о нижеследующем:</w:t>
      </w:r>
    </w:p>
    <w:p w14:paraId="70941B75" w14:textId="77777777" w:rsidR="00B80FCC" w:rsidRPr="00B80FCC" w:rsidRDefault="00B80FCC" w:rsidP="00B80FCC">
      <w:pPr>
        <w:jc w:val="both"/>
      </w:pPr>
    </w:p>
    <w:p w14:paraId="5A34F734" w14:textId="4185478D" w:rsidR="00AA7670" w:rsidRDefault="004F3C08" w:rsidP="00B80FCC">
      <w:pPr>
        <w:pStyle w:val="a7"/>
        <w:numPr>
          <w:ilvl w:val="0"/>
          <w:numId w:val="1"/>
        </w:numPr>
        <w:jc w:val="center"/>
      </w:pPr>
      <w:r w:rsidRPr="00B80FCC">
        <w:t xml:space="preserve">Предмет </w:t>
      </w:r>
      <w:r w:rsidR="00A85A74">
        <w:t>Договор</w:t>
      </w:r>
      <w:r w:rsidRPr="00B80FCC">
        <w:t>а</w:t>
      </w:r>
    </w:p>
    <w:p w14:paraId="5AD63878" w14:textId="77777777" w:rsidR="00B80FCC" w:rsidRPr="00B80FCC" w:rsidRDefault="00B80FCC" w:rsidP="00B80FCC">
      <w:pPr>
        <w:pStyle w:val="a7"/>
        <w:jc w:val="both"/>
      </w:pPr>
    </w:p>
    <w:p w14:paraId="39811424" w14:textId="5387F0A9" w:rsidR="00AA7670" w:rsidRPr="00B80FCC" w:rsidRDefault="004F3C08" w:rsidP="00B80FCC">
      <w:pPr>
        <w:jc w:val="both"/>
      </w:pPr>
      <w:r w:rsidRPr="00B80FCC">
        <w:t>1.</w:t>
      </w:r>
      <w:r w:rsidR="006D21DE">
        <w:t>1</w:t>
      </w:r>
      <w:r w:rsidRPr="00B80FCC">
        <w:t xml:space="preserve">. Исполнитель обязуется в установленный настоящим </w:t>
      </w:r>
      <w:r w:rsidR="00A85A74">
        <w:t>Договор</w:t>
      </w:r>
      <w:r w:rsidRPr="00B80FCC">
        <w:t xml:space="preserve">ом срок по заданию Заказчика оказать </w:t>
      </w:r>
      <w:r w:rsidR="00B104EB" w:rsidRPr="006D21DE">
        <w:rPr>
          <w:b/>
          <w:bCs/>
        </w:rPr>
        <w:t>услуги</w:t>
      </w:r>
      <w:r w:rsidR="006D21DE" w:rsidRPr="006D21DE">
        <w:rPr>
          <w:b/>
          <w:bCs/>
        </w:rPr>
        <w:t xml:space="preserve"> по</w:t>
      </w:r>
      <w:r w:rsidR="006D21DE">
        <w:t xml:space="preserve"> </w:t>
      </w:r>
      <w:r w:rsidR="006D21DE" w:rsidRPr="006B0B74">
        <w:rPr>
          <w:b/>
          <w:bCs/>
        </w:rPr>
        <w:t>организаци</w:t>
      </w:r>
      <w:r w:rsidR="006D21DE">
        <w:rPr>
          <w:b/>
          <w:bCs/>
        </w:rPr>
        <w:t>и</w:t>
      </w:r>
      <w:r w:rsidR="006D21DE" w:rsidRPr="006B0B74">
        <w:rPr>
          <w:b/>
          <w:bCs/>
        </w:rPr>
        <w:t xml:space="preserve"> экспозиции Республики Крым в рамках Российского туристического форума «Путешествуй!»</w:t>
      </w:r>
      <w:r w:rsidR="006D21DE">
        <w:t>,</w:t>
      </w:r>
      <w:r w:rsidRPr="00B80FCC">
        <w:t xml:space="preserve"> а Заказчик обязуется оплатить данные услуги. </w:t>
      </w:r>
    </w:p>
    <w:p w14:paraId="01EDDC65" w14:textId="640502DC" w:rsidR="00AA7670" w:rsidRPr="00B80FCC" w:rsidRDefault="004F3C08" w:rsidP="00B80FCC">
      <w:pPr>
        <w:jc w:val="both"/>
      </w:pPr>
      <w:r w:rsidRPr="00B80FCC">
        <w:t>1.</w:t>
      </w:r>
      <w:r w:rsidR="006D21DE">
        <w:t>2</w:t>
      </w:r>
      <w:r w:rsidRPr="00B80FCC">
        <w:t>. Перечень и объем оказываемых Заказчику услуг, а также требования к порядку их оказания определены в приложении</w:t>
      </w:r>
      <w:r w:rsidR="006D21DE">
        <w:t xml:space="preserve"> № 1 «Техническое задание»</w:t>
      </w:r>
      <w:r w:rsidRPr="00B80FCC">
        <w:t xml:space="preserve">, являющемся неотъемлемой частью настоящего </w:t>
      </w:r>
      <w:r w:rsidR="00A85A74">
        <w:t>Договор</w:t>
      </w:r>
      <w:r w:rsidRPr="00B80FCC">
        <w:t>а</w:t>
      </w:r>
      <w:r w:rsidR="00605D20">
        <w:t xml:space="preserve">, в соответствии с </w:t>
      </w:r>
      <w:r w:rsidR="00605D20" w:rsidRPr="00355EC2">
        <w:t>дизайн-проект</w:t>
      </w:r>
      <w:r w:rsidR="00605D20">
        <w:t>ом</w:t>
      </w:r>
      <w:r w:rsidR="00605D20" w:rsidRPr="00355EC2">
        <w:t xml:space="preserve"> выставочного стенда Республики Крым</w:t>
      </w:r>
      <w:r w:rsidR="00605D20">
        <w:t xml:space="preserve"> (приложение № 3)</w:t>
      </w:r>
      <w:r w:rsidRPr="00B80FCC">
        <w:t>.</w:t>
      </w:r>
    </w:p>
    <w:p w14:paraId="1D2CC3D1" w14:textId="1906A2C2" w:rsidR="00AA7670" w:rsidRPr="00B80FCC" w:rsidRDefault="004F3C08" w:rsidP="00B80FCC">
      <w:pPr>
        <w:jc w:val="both"/>
      </w:pPr>
      <w:r w:rsidRPr="00B80FCC">
        <w:t>1.</w:t>
      </w:r>
      <w:r w:rsidR="006D21DE">
        <w:t>3</w:t>
      </w:r>
      <w:r w:rsidRPr="00B80FCC">
        <w:t>. Оказание услуг осуществляется в соответствии с требованиями законодательства Российской Федерации, нормативными правовыми актами, регламентирующими данную сферу деятельности</w:t>
      </w:r>
      <w:r w:rsidR="00B104EB" w:rsidRPr="00B80FCC">
        <w:t>.</w:t>
      </w:r>
    </w:p>
    <w:p w14:paraId="5960FA73" w14:textId="1A02FBEE" w:rsidR="00AA7670" w:rsidRPr="00B80FCC" w:rsidRDefault="004F3C08" w:rsidP="00B80FCC">
      <w:pPr>
        <w:jc w:val="both"/>
      </w:pPr>
      <w:r w:rsidRPr="00B80FCC">
        <w:t>1.</w:t>
      </w:r>
      <w:r w:rsidR="006D21DE">
        <w:t>4</w:t>
      </w:r>
      <w:r w:rsidRPr="00B80FCC">
        <w:t>. Услуги оказываются Исполнителем</w:t>
      </w:r>
      <w:r w:rsidR="00B104EB" w:rsidRPr="00B80FCC">
        <w:t xml:space="preserve"> по адресу:</w:t>
      </w:r>
      <w:r w:rsidRPr="00B80FCC">
        <w:t xml:space="preserve"> </w:t>
      </w:r>
      <w:r w:rsidR="006D21DE" w:rsidRPr="006D21DE">
        <w:t>г. Москва, территория ВДНХ (главная аллея)</w:t>
      </w:r>
      <w:r w:rsidRPr="00B80FCC">
        <w:t>.</w:t>
      </w:r>
    </w:p>
    <w:p w14:paraId="7874F03B" w14:textId="5E9A7C25" w:rsidR="00AA7670" w:rsidRPr="00B80FCC" w:rsidRDefault="004F3C08" w:rsidP="00B80FCC">
      <w:pPr>
        <w:jc w:val="both"/>
      </w:pPr>
      <w:r w:rsidRPr="00B80FCC">
        <w:t>1.</w:t>
      </w:r>
      <w:r w:rsidR="006D21DE">
        <w:t>5</w:t>
      </w:r>
      <w:r w:rsidRPr="00B80FCC">
        <w:t>. Срок оказания услуг</w:t>
      </w:r>
      <w:r w:rsidR="006D21DE">
        <w:t xml:space="preserve">: </w:t>
      </w:r>
      <w:r w:rsidR="001852CF">
        <w:t>4</w:t>
      </w:r>
      <w:r w:rsidR="006D21DE" w:rsidRPr="006D21DE">
        <w:t>-</w:t>
      </w:r>
      <w:r w:rsidR="001852CF">
        <w:t>15</w:t>
      </w:r>
      <w:r w:rsidR="006D21DE" w:rsidRPr="006D21DE">
        <w:t xml:space="preserve"> июня 2026 года (время московское)</w:t>
      </w:r>
      <w:r w:rsidRPr="00B80FCC">
        <w:t>.</w:t>
      </w:r>
    </w:p>
    <w:p w14:paraId="1FFF2B8C" w14:textId="77777777" w:rsidR="00B80FCC" w:rsidRDefault="00B80FCC" w:rsidP="00B80FCC">
      <w:pPr>
        <w:jc w:val="both"/>
      </w:pPr>
    </w:p>
    <w:p w14:paraId="3930FB33" w14:textId="4D821696" w:rsidR="00AA7670" w:rsidRDefault="004F3C08" w:rsidP="00B80FCC">
      <w:pPr>
        <w:pStyle w:val="a7"/>
        <w:numPr>
          <w:ilvl w:val="0"/>
          <w:numId w:val="1"/>
        </w:numPr>
        <w:jc w:val="center"/>
      </w:pPr>
      <w:r w:rsidRPr="00B80FCC">
        <w:t>Права и обязанности сторон</w:t>
      </w:r>
    </w:p>
    <w:p w14:paraId="0E52C1A2" w14:textId="77777777" w:rsidR="00B80FCC" w:rsidRPr="00B80FCC" w:rsidRDefault="00B80FCC" w:rsidP="00B80FCC">
      <w:pPr>
        <w:jc w:val="both"/>
      </w:pPr>
    </w:p>
    <w:p w14:paraId="27219F6E" w14:textId="77777777" w:rsidR="00AA7670" w:rsidRPr="00B80FCC" w:rsidRDefault="004F3C08" w:rsidP="00B80FCC">
      <w:pPr>
        <w:jc w:val="both"/>
      </w:pPr>
      <w:r w:rsidRPr="00B80FCC">
        <w:t>2.1. Исполнитель обязуется:</w:t>
      </w:r>
    </w:p>
    <w:p w14:paraId="4FEE18E0" w14:textId="46E76FDC" w:rsidR="00AA7670" w:rsidRPr="00B80FCC" w:rsidRDefault="004F3C08" w:rsidP="00B80FCC">
      <w:pPr>
        <w:jc w:val="both"/>
      </w:pPr>
      <w:r w:rsidRPr="00B80FCC">
        <w:t>2.1.1. Оказать услуги</w:t>
      </w:r>
      <w:r w:rsidR="001852CF">
        <w:t>,</w:t>
      </w:r>
      <w:r w:rsidRPr="00B80FCC">
        <w:t xml:space="preserve"> </w:t>
      </w:r>
      <w:r w:rsidR="001852CF">
        <w:t xml:space="preserve">с использованием собственных материалов и оборудования, </w:t>
      </w:r>
      <w:r w:rsidRPr="00B80FCC">
        <w:t xml:space="preserve">в объеме и в сроки в соответствии с условиями настоящего </w:t>
      </w:r>
      <w:r w:rsidR="00A85A74">
        <w:t>Договор</w:t>
      </w:r>
      <w:r w:rsidRPr="00B80FCC">
        <w:t>а.</w:t>
      </w:r>
    </w:p>
    <w:p w14:paraId="7C3D2203" w14:textId="34C91D57" w:rsidR="00AA7670" w:rsidRPr="00B80FCC" w:rsidRDefault="004F3C08" w:rsidP="00B80FCC">
      <w:pPr>
        <w:jc w:val="both"/>
      </w:pPr>
      <w:r w:rsidRPr="00B80FCC">
        <w:t xml:space="preserve">2.1.2. Представлять по требованию Заказчика любую информацию о ходе исполнения обязательств по настоящему </w:t>
      </w:r>
      <w:r w:rsidR="00A85A74">
        <w:t>Договор</w:t>
      </w:r>
      <w:r w:rsidRPr="00B80FCC">
        <w:t>у.</w:t>
      </w:r>
    </w:p>
    <w:p w14:paraId="504EC8B9" w14:textId="57C22307" w:rsidR="00AA7670" w:rsidRPr="00B80FCC" w:rsidRDefault="004F3C08" w:rsidP="00B80FCC">
      <w:pPr>
        <w:jc w:val="both"/>
      </w:pPr>
      <w:r w:rsidRPr="00B80FCC">
        <w:t xml:space="preserve">2.1.3. Безвозмездно устранять по требованию Заказчика все выявленные недостатки, если в процессе оказания услуг Исполнитель допустил отступление от условий </w:t>
      </w:r>
      <w:r w:rsidR="00A85A74">
        <w:t>Договор</w:t>
      </w:r>
      <w:r w:rsidRPr="00B80FCC">
        <w:t xml:space="preserve">а, ухудшившее их качество. </w:t>
      </w:r>
    </w:p>
    <w:p w14:paraId="79772FF4" w14:textId="77777777" w:rsidR="00AA7670" w:rsidRPr="00B80FCC" w:rsidRDefault="004F3C08" w:rsidP="00B80FCC">
      <w:pPr>
        <w:jc w:val="both"/>
      </w:pPr>
      <w:r w:rsidRPr="00B80FCC">
        <w:t>2.2. Исполнитель вправе:</w:t>
      </w:r>
    </w:p>
    <w:p w14:paraId="6C77A02B" w14:textId="5A9007BE" w:rsidR="00AA7670" w:rsidRPr="00B80FCC" w:rsidRDefault="004F3C08" w:rsidP="00B80FCC">
      <w:pPr>
        <w:jc w:val="both"/>
      </w:pPr>
      <w:r w:rsidRPr="00B80FCC">
        <w:t xml:space="preserve">2.2.1. Получать от Заказчика разъяснения по всем вопросам, возникающим в ходе оказания услуг, и любую дополнительную информацию, необходимую для выполнения своих обязательств по настоящему </w:t>
      </w:r>
      <w:r w:rsidR="00A85A74">
        <w:t>Договор</w:t>
      </w:r>
      <w:r w:rsidRPr="00B80FCC">
        <w:t>у.</w:t>
      </w:r>
    </w:p>
    <w:p w14:paraId="44488DA1" w14:textId="466084A7" w:rsidR="00AA7670" w:rsidRPr="00B80FCC" w:rsidRDefault="004F3C08" w:rsidP="00B80FCC">
      <w:pPr>
        <w:jc w:val="both"/>
      </w:pPr>
      <w:r w:rsidRPr="00B80FCC">
        <w:t xml:space="preserve">2.2.2. Самостоятельно определять порядок оказания услуг по настоящему </w:t>
      </w:r>
      <w:r w:rsidR="00A85A74">
        <w:t>Договор</w:t>
      </w:r>
      <w:r w:rsidRPr="00B80FCC">
        <w:t>у.</w:t>
      </w:r>
    </w:p>
    <w:p w14:paraId="2E6E24A5" w14:textId="77777777" w:rsidR="00AA7670" w:rsidRPr="00B80FCC" w:rsidRDefault="004F3C08" w:rsidP="00B80FCC">
      <w:pPr>
        <w:jc w:val="both"/>
      </w:pPr>
      <w:r w:rsidRPr="00B80FCC">
        <w:t>2.3. Заказчик обязуется:</w:t>
      </w:r>
    </w:p>
    <w:p w14:paraId="52808889" w14:textId="03A6F9CA" w:rsidR="00AA7670" w:rsidRPr="00B80FCC" w:rsidRDefault="004F3C08" w:rsidP="00B80FCC">
      <w:pPr>
        <w:jc w:val="both"/>
      </w:pPr>
      <w:r w:rsidRPr="00B80FCC">
        <w:t>2.3.1. Предоставить Исполнителю сведения</w:t>
      </w:r>
      <w:r w:rsidR="001852CF">
        <w:t xml:space="preserve"> и</w:t>
      </w:r>
      <w:r w:rsidRPr="00B80FCC">
        <w:t xml:space="preserve"> документы, необходимые для надлежащего оказания услуг.</w:t>
      </w:r>
    </w:p>
    <w:p w14:paraId="2802CB42" w14:textId="171368C1" w:rsidR="00AA7670" w:rsidRPr="00B80FCC" w:rsidRDefault="004F3C08" w:rsidP="00B80FCC">
      <w:pPr>
        <w:jc w:val="both"/>
      </w:pPr>
      <w:r w:rsidRPr="00B80FCC">
        <w:lastRenderedPageBreak/>
        <w:t xml:space="preserve">2.3.2. Принять и оплатить оказанные ему услуги в сроки и в порядке, установленные настоящим </w:t>
      </w:r>
      <w:r w:rsidR="00A85A74">
        <w:t>Договор</w:t>
      </w:r>
      <w:r w:rsidRPr="00B80FCC">
        <w:t>ом.</w:t>
      </w:r>
    </w:p>
    <w:p w14:paraId="0E3C7480" w14:textId="77777777" w:rsidR="00AA7670" w:rsidRPr="00B80FCC" w:rsidRDefault="004F3C08" w:rsidP="00B80FCC">
      <w:pPr>
        <w:jc w:val="both"/>
      </w:pPr>
      <w:r w:rsidRPr="00B80FCC">
        <w:t>2.4. Заказчик вправе:</w:t>
      </w:r>
    </w:p>
    <w:p w14:paraId="404E1DF4" w14:textId="32288EC9" w:rsidR="00AA7670" w:rsidRPr="00B80FCC" w:rsidRDefault="004F3C08" w:rsidP="00B80FCC">
      <w:pPr>
        <w:jc w:val="both"/>
      </w:pPr>
      <w:r w:rsidRPr="00B80FCC">
        <w:t xml:space="preserve">2.4.1. Получать от Исполнителя устные и письменные объяснения о ходе исполнения обязательств по настоящему </w:t>
      </w:r>
      <w:r w:rsidR="00A85A74">
        <w:t>Договор</w:t>
      </w:r>
      <w:r w:rsidRPr="00B80FCC">
        <w:t>у.</w:t>
      </w:r>
    </w:p>
    <w:p w14:paraId="0FDFF01C" w14:textId="1DCBF0AB" w:rsidR="00AA7670" w:rsidRDefault="004F3C08" w:rsidP="00B80FCC">
      <w:pPr>
        <w:jc w:val="both"/>
      </w:pPr>
      <w:r w:rsidRPr="00B80FCC">
        <w:t xml:space="preserve">2.4.2. Требовать от Исполнителя надлежащего выполнения обязательств по настоящему </w:t>
      </w:r>
      <w:r w:rsidR="00A85A74">
        <w:t>Договор</w:t>
      </w:r>
      <w:r w:rsidRPr="00B80FCC">
        <w:t>у.</w:t>
      </w:r>
    </w:p>
    <w:p w14:paraId="0324AB70" w14:textId="77777777" w:rsidR="00B80FCC" w:rsidRPr="00B80FCC" w:rsidRDefault="00B80FCC" w:rsidP="00B80FCC">
      <w:pPr>
        <w:jc w:val="both"/>
      </w:pPr>
    </w:p>
    <w:p w14:paraId="1D0B2D2D" w14:textId="2EA88B22" w:rsidR="00AA7670" w:rsidRDefault="004F3C08" w:rsidP="00B80FCC">
      <w:pPr>
        <w:pStyle w:val="a7"/>
        <w:numPr>
          <w:ilvl w:val="0"/>
          <w:numId w:val="1"/>
        </w:numPr>
        <w:jc w:val="center"/>
      </w:pPr>
      <w:r w:rsidRPr="00B80FCC">
        <w:t xml:space="preserve">Цена </w:t>
      </w:r>
      <w:r w:rsidR="00A85A74">
        <w:t>Договор</w:t>
      </w:r>
      <w:r w:rsidRPr="00B80FCC">
        <w:t>а и порядок расчетов</w:t>
      </w:r>
    </w:p>
    <w:p w14:paraId="725781A8" w14:textId="77777777" w:rsidR="00B80FCC" w:rsidRPr="00B80FCC" w:rsidRDefault="00B80FCC" w:rsidP="00B80FCC">
      <w:pPr>
        <w:pStyle w:val="a7"/>
        <w:jc w:val="both"/>
      </w:pPr>
    </w:p>
    <w:p w14:paraId="50D0EA5E" w14:textId="5F094706" w:rsidR="00AA7670" w:rsidRPr="00B80FCC" w:rsidRDefault="004F3C08" w:rsidP="00B80FCC">
      <w:pPr>
        <w:jc w:val="both"/>
      </w:pPr>
      <w:r w:rsidRPr="00B80FCC">
        <w:t xml:space="preserve">3.1. Цена </w:t>
      </w:r>
      <w:r w:rsidR="00A85A74">
        <w:t>Договор</w:t>
      </w:r>
      <w:r w:rsidRPr="00B80FCC">
        <w:t>а составляет _________________________ рублей</w:t>
      </w:r>
      <w:r w:rsidR="006D21DE">
        <w:t>, в том числе НДС _________________/НДС не облагается на основании ___________________</w:t>
      </w:r>
      <w:r w:rsidRPr="00B80FCC">
        <w:t>, является твердой и определяется на весь срок его исполнения.</w:t>
      </w:r>
    </w:p>
    <w:p w14:paraId="3BBAB783" w14:textId="2BB7457D" w:rsidR="00AA7670" w:rsidRPr="00B80FCC" w:rsidRDefault="004F3C08" w:rsidP="00B80FCC">
      <w:pPr>
        <w:jc w:val="both"/>
      </w:pPr>
      <w:r w:rsidRPr="00B80FCC">
        <w:t>3.</w:t>
      </w:r>
      <w:r w:rsidR="00B104EB" w:rsidRPr="00B80FCC">
        <w:t>2</w:t>
      </w:r>
      <w:r w:rsidRPr="00B80FCC">
        <w:t xml:space="preserve">. Оплата осуществляется за счет </w:t>
      </w:r>
      <w:r w:rsidR="006D21DE" w:rsidRPr="00992C7E">
        <w:rPr>
          <w:bCs/>
        </w:rPr>
        <w:t>субсиди</w:t>
      </w:r>
      <w:r w:rsidR="006D21DE">
        <w:rPr>
          <w:bCs/>
        </w:rPr>
        <w:t>и</w:t>
      </w:r>
      <w:r w:rsidR="006D21DE" w:rsidRPr="00992C7E">
        <w:rPr>
          <w:bCs/>
        </w:rPr>
        <w:t xml:space="preserve"> из бюджета Республики Крым</w:t>
      </w:r>
      <w:r w:rsidRPr="00B80FCC">
        <w:t>.</w:t>
      </w:r>
    </w:p>
    <w:p w14:paraId="459466B3" w14:textId="77777777" w:rsidR="00A85A74" w:rsidRDefault="004F3C08" w:rsidP="00B80FCC">
      <w:pPr>
        <w:jc w:val="both"/>
      </w:pPr>
      <w:r w:rsidRPr="00B80FCC">
        <w:t xml:space="preserve">3.4. Оплата по настоящему </w:t>
      </w:r>
      <w:r w:rsidR="00A85A74">
        <w:t>Договор</w:t>
      </w:r>
      <w:r w:rsidRPr="00B80FCC">
        <w:t xml:space="preserve">у производится Заказчиком </w:t>
      </w:r>
      <w:r w:rsidR="006D21DE">
        <w:t>в следующем порядке:</w:t>
      </w:r>
    </w:p>
    <w:p w14:paraId="40ECCD13" w14:textId="4CFA2694" w:rsidR="00A85A74" w:rsidRDefault="00A85A74" w:rsidP="00B80FCC">
      <w:pPr>
        <w:jc w:val="both"/>
      </w:pPr>
      <w:r>
        <w:t xml:space="preserve">- </w:t>
      </w:r>
      <w:r w:rsidR="006D21DE" w:rsidRPr="00605D20">
        <w:t xml:space="preserve">аванс в размере </w:t>
      </w:r>
      <w:r w:rsidR="00B83627" w:rsidRPr="00605D20">
        <w:t xml:space="preserve">50 </w:t>
      </w:r>
      <w:r w:rsidR="006D21DE" w:rsidRPr="00605D20">
        <w:t>%</w:t>
      </w:r>
      <w:r w:rsidR="006D21DE">
        <w:t xml:space="preserve"> </w:t>
      </w:r>
      <w:r>
        <w:t>перечисляется</w:t>
      </w:r>
      <w:r w:rsidR="006D21DE">
        <w:t xml:space="preserve"> Исполнителю в течение 7 рабочих дней с момента заключения настоящего Договора на основании </w:t>
      </w:r>
      <w:r>
        <w:t xml:space="preserve">выставленного Исполнителем </w:t>
      </w:r>
      <w:r w:rsidR="006D21DE">
        <w:t>счет</w:t>
      </w:r>
      <w:r>
        <w:t>а</w:t>
      </w:r>
      <w:r w:rsidR="006D21DE">
        <w:t>;</w:t>
      </w:r>
    </w:p>
    <w:p w14:paraId="051EEF3D" w14:textId="37BDE1E8" w:rsidR="00AA7670" w:rsidRPr="00B80FCC" w:rsidRDefault="00A85A74" w:rsidP="00B80FCC">
      <w:pPr>
        <w:jc w:val="both"/>
      </w:pPr>
      <w:r>
        <w:t xml:space="preserve">- </w:t>
      </w:r>
      <w:r w:rsidR="006D21DE">
        <w:t>окончательная оплата производится</w:t>
      </w:r>
      <w:r w:rsidR="004F3C08" w:rsidRPr="00B80FCC">
        <w:t xml:space="preserve"> после оказания </w:t>
      </w:r>
      <w:r>
        <w:t>Исполнителем</w:t>
      </w:r>
      <w:r w:rsidR="004F3C08" w:rsidRPr="00B80FCC">
        <w:t xml:space="preserve"> всего объема услуг и подписания Сторонами документа о приемке, в течение </w:t>
      </w:r>
      <w:r w:rsidR="00B104EB" w:rsidRPr="00B80FCC">
        <w:t>7 рабочих дней</w:t>
      </w:r>
      <w:r w:rsidR="004F3C08" w:rsidRPr="00B80FCC">
        <w:t xml:space="preserve"> с даты подписания Заказчиком документа о приемке.</w:t>
      </w:r>
    </w:p>
    <w:p w14:paraId="0ECCB80D" w14:textId="77777777" w:rsidR="00AA7670" w:rsidRPr="00B80FCC" w:rsidRDefault="004F3C08" w:rsidP="00B80FCC">
      <w:pPr>
        <w:jc w:val="both"/>
      </w:pPr>
      <w:r w:rsidRPr="00B80FCC">
        <w:t xml:space="preserve">3.5. В случае невозможности исполнения, возникшей по вине Заказчика, услуги подлежат оплате в полном объеме. </w:t>
      </w:r>
    </w:p>
    <w:p w14:paraId="5EBD89BC" w14:textId="77777777" w:rsidR="00AA7670" w:rsidRPr="00B80FCC" w:rsidRDefault="004F3C08" w:rsidP="00B80FCC">
      <w:pPr>
        <w:jc w:val="both"/>
      </w:pPr>
      <w:r w:rsidRPr="00B80FCC">
        <w:t>3.6.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14:paraId="2859E849" w14:textId="77777777" w:rsidR="00AA7670" w:rsidRPr="00B80FCC" w:rsidRDefault="004F3C08" w:rsidP="00B80FCC">
      <w:pPr>
        <w:jc w:val="both"/>
      </w:pPr>
      <w:r w:rsidRPr="00B80FCC">
        <w:t>3.7. Суммы неисполненных Исполнителем требований об уплате неустоек (штрафов, пеней), предъявленных Заказчиком, удерживаются из суммы, подлежащей оплате Исполнителю.</w:t>
      </w:r>
    </w:p>
    <w:p w14:paraId="1C30FD15" w14:textId="2C675E59" w:rsidR="00AA7670" w:rsidRDefault="004F3C08" w:rsidP="00B80FCC">
      <w:pPr>
        <w:jc w:val="both"/>
      </w:pPr>
      <w:r w:rsidRPr="00B80FCC">
        <w:t xml:space="preserve">3.8. 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A85A74">
        <w:t>Договор</w:t>
      </w:r>
      <w:r w:rsidRPr="00B80FCC">
        <w:t xml:space="preserve">а, если в соответствии с </w:t>
      </w:r>
      <w:hyperlink r:id="rId7" w:anchor="/document/10900200/entry/0" w:tgtFrame="_blank" w:tooltip="Открыть документ в системе Гарант" w:history="1">
        <w:r w:rsidRPr="00B80FCC">
          <w:rPr>
            <w:rStyle w:val="a3"/>
          </w:rPr>
          <w:t>законодательством</w:t>
        </w:r>
      </w:hyperlink>
      <w:r w:rsidRPr="00B80FCC"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2DC1FF15" w14:textId="77777777" w:rsidR="00B80FCC" w:rsidRPr="00B80FCC" w:rsidRDefault="00B80FCC" w:rsidP="00B80FCC">
      <w:pPr>
        <w:jc w:val="both"/>
      </w:pPr>
    </w:p>
    <w:p w14:paraId="1E69C9D3" w14:textId="1E02E27C" w:rsidR="00AA7670" w:rsidRDefault="004F3C08" w:rsidP="00B80FCC">
      <w:pPr>
        <w:pStyle w:val="a7"/>
        <w:numPr>
          <w:ilvl w:val="0"/>
          <w:numId w:val="1"/>
        </w:numPr>
        <w:jc w:val="center"/>
      </w:pPr>
      <w:r w:rsidRPr="00B80FCC">
        <w:t>Порядок приемки-сдачи услуг</w:t>
      </w:r>
    </w:p>
    <w:p w14:paraId="37038B47" w14:textId="77777777" w:rsidR="00B80FCC" w:rsidRPr="00B80FCC" w:rsidRDefault="00B80FCC" w:rsidP="00B80FCC">
      <w:pPr>
        <w:pStyle w:val="a7"/>
        <w:jc w:val="both"/>
      </w:pPr>
    </w:p>
    <w:p w14:paraId="5B706A29" w14:textId="24881BB4" w:rsidR="00AA7670" w:rsidRPr="00B80FCC" w:rsidRDefault="004F3C08" w:rsidP="00B80FCC">
      <w:pPr>
        <w:jc w:val="both"/>
      </w:pPr>
      <w:r w:rsidRPr="00B80FCC">
        <w:t xml:space="preserve">4.1. По факту оказания услуг, предусмотренных настоящим </w:t>
      </w:r>
      <w:r w:rsidR="00A85A74">
        <w:t>Договор</w:t>
      </w:r>
      <w:r w:rsidRPr="00B80FCC">
        <w:t>ом, Сторонами составляется и подписывается двусторонний акт об оказании услуг.</w:t>
      </w:r>
    </w:p>
    <w:p w14:paraId="02A57DD1" w14:textId="7C1A6DA0" w:rsidR="00AA7670" w:rsidRPr="00B80FCC" w:rsidRDefault="004F3C08" w:rsidP="00B80FCC">
      <w:pPr>
        <w:jc w:val="both"/>
      </w:pPr>
      <w:r w:rsidRPr="00B80FCC">
        <w:t xml:space="preserve">4.2. </w:t>
      </w:r>
      <w:r w:rsidR="006D21DE">
        <w:t xml:space="preserve">Не позднее 2 рабочих дней с момента оказания услуг </w:t>
      </w:r>
      <w:r w:rsidRPr="00B80FCC">
        <w:t>Исполнитель в письменной форме уведомляет Заказчика о готовности оказываемых услуг к сдаче. Одновременно с уведомлением Исполнитель предоставляет Заказчику акт об оказании услуг с приложением к нему счета, счета-фактуры и иных необходимых документов, предусмотренных характером оказанных услуг.</w:t>
      </w:r>
    </w:p>
    <w:p w14:paraId="21D86304" w14:textId="33A6DDB3" w:rsidR="00AA7670" w:rsidRPr="00B80FCC" w:rsidRDefault="004F3C08" w:rsidP="00B80FCC">
      <w:pPr>
        <w:jc w:val="both"/>
      </w:pPr>
      <w:r w:rsidRPr="00B80FCC">
        <w:t xml:space="preserve">4.3. Заказчик в течение </w:t>
      </w:r>
      <w:r w:rsidR="006D21DE">
        <w:t>5</w:t>
      </w:r>
      <w:r w:rsidR="00B104EB" w:rsidRPr="00B80FCC">
        <w:t xml:space="preserve"> рабочих</w:t>
      </w:r>
      <w:r w:rsidRPr="00B80FCC">
        <w:t xml:space="preserve"> дней со дня получения акта об оказании услуг и отчетных документов обязан его подписать или направить Исполнителю мотивированный отказ. Указанные действия производятся после проведения экспертизы в целях проверки предоставленных Исполнителем услуг, предусмотренных </w:t>
      </w:r>
      <w:r w:rsidR="00A85A74">
        <w:t>Договор</w:t>
      </w:r>
      <w:r w:rsidRPr="00B80FCC">
        <w:t xml:space="preserve">ом, на соответствие условиям </w:t>
      </w:r>
      <w:r w:rsidR="00A85A74">
        <w:t>Договор</w:t>
      </w:r>
      <w:r w:rsidRPr="00B80FCC">
        <w:t xml:space="preserve">а. Указанная экспертиза осуществляется </w:t>
      </w:r>
      <w:r w:rsidR="00B104EB" w:rsidRPr="00B80FCC">
        <w:t xml:space="preserve">своими силами </w:t>
      </w:r>
      <w:r w:rsidR="006D21DE">
        <w:t>и (или)</w:t>
      </w:r>
      <w:r w:rsidR="00B104EB" w:rsidRPr="00B80FCC">
        <w:t xml:space="preserve"> с привлечением экспертов, экспертных организаций</w:t>
      </w:r>
      <w:r w:rsidRPr="00B80FCC">
        <w:t>.</w:t>
      </w:r>
    </w:p>
    <w:p w14:paraId="055B4AC1" w14:textId="77777777" w:rsidR="00AA7670" w:rsidRPr="00B80FCC" w:rsidRDefault="004F3C08" w:rsidP="00B80FCC">
      <w:pPr>
        <w:jc w:val="both"/>
      </w:pPr>
      <w:r w:rsidRPr="00B80FCC">
        <w:t>4.4. Услуги считаются оказанными Исполнителем надлежащим образом после подписания Сторонами акта об оказании услуг.</w:t>
      </w:r>
    </w:p>
    <w:p w14:paraId="1A4F7E5F" w14:textId="77777777" w:rsidR="00AA7670" w:rsidRPr="00B80FCC" w:rsidRDefault="004F3C08" w:rsidP="00B80FCC">
      <w:pPr>
        <w:jc w:val="both"/>
      </w:pPr>
      <w:r w:rsidRPr="00B80FCC">
        <w:lastRenderedPageBreak/>
        <w:t>4.5. Стороны подписывают акт об оказании услуг при отсутствии у Заказчика замечаний к качеству и объему их оказания.</w:t>
      </w:r>
    </w:p>
    <w:p w14:paraId="76AFB516" w14:textId="59116BC7" w:rsidR="00AA7670" w:rsidRDefault="004F3C08" w:rsidP="00B80FCC">
      <w:pPr>
        <w:jc w:val="both"/>
      </w:pPr>
      <w:r w:rsidRPr="00B80FCC">
        <w:t>4.6. При наличии у Заказчика претензий к оказанным Исполнителем услугам Сторонами оформляется протокол с указанием необходимых доработок, порядка и сроков их устранения.</w:t>
      </w:r>
      <w:r w:rsidR="00A85A74">
        <w:t xml:space="preserve"> В случае невозможности устранения претензий оплата подлежит уменьшению соразмерно стоимости недоделок (недостатков).</w:t>
      </w:r>
    </w:p>
    <w:p w14:paraId="4C6BA3C2" w14:textId="77777777" w:rsidR="00B80FCC" w:rsidRDefault="00B80FCC" w:rsidP="00B80FCC">
      <w:pPr>
        <w:jc w:val="both"/>
      </w:pPr>
    </w:p>
    <w:p w14:paraId="0DDD6B6D" w14:textId="29CAFFE2" w:rsidR="00AA7670" w:rsidRDefault="004F3C08" w:rsidP="00B80FCC">
      <w:pPr>
        <w:pStyle w:val="a7"/>
        <w:numPr>
          <w:ilvl w:val="0"/>
          <w:numId w:val="1"/>
        </w:numPr>
        <w:jc w:val="center"/>
      </w:pPr>
      <w:r w:rsidRPr="00B80FCC">
        <w:t xml:space="preserve">Изменение, расторжение </w:t>
      </w:r>
      <w:r w:rsidR="00A85A74">
        <w:t>Договор</w:t>
      </w:r>
      <w:r w:rsidRPr="00B80FCC">
        <w:t>а</w:t>
      </w:r>
    </w:p>
    <w:p w14:paraId="49E4AD30" w14:textId="77777777" w:rsidR="00B80FCC" w:rsidRPr="00B80FCC" w:rsidRDefault="00B80FCC" w:rsidP="00B80FCC">
      <w:pPr>
        <w:pStyle w:val="a7"/>
        <w:jc w:val="both"/>
      </w:pPr>
    </w:p>
    <w:p w14:paraId="026EED19" w14:textId="55837490" w:rsidR="00AA7670" w:rsidRPr="00B80FCC" w:rsidRDefault="00B104EB" w:rsidP="00B80FCC">
      <w:pPr>
        <w:jc w:val="both"/>
      </w:pPr>
      <w:r w:rsidRPr="00B80FCC">
        <w:t>5</w:t>
      </w:r>
      <w:r w:rsidR="004F3C08" w:rsidRPr="00B80FCC">
        <w:t xml:space="preserve">.1. Изменение существенных условий </w:t>
      </w:r>
      <w:r w:rsidR="00A85A74">
        <w:t>Договор</w:t>
      </w:r>
      <w:r w:rsidR="004F3C08" w:rsidRPr="00B80FCC">
        <w:t xml:space="preserve">а при его исполнении не допускается, за исключением их изменения по соглашению Сторон в случаях, предусмотренных </w:t>
      </w:r>
      <w:r w:rsidR="006D21DE">
        <w:t>действующим законодательством</w:t>
      </w:r>
      <w:r w:rsidR="00A85A74">
        <w:t xml:space="preserve"> </w:t>
      </w:r>
      <w:r w:rsidR="00A85A74" w:rsidRPr="00B80FCC">
        <w:t>Российской Федерации</w:t>
      </w:r>
      <w:r w:rsidR="004F3C08" w:rsidRPr="00B80FCC">
        <w:t>.</w:t>
      </w:r>
    </w:p>
    <w:p w14:paraId="748A89E8" w14:textId="4938B077" w:rsidR="00AA7670" w:rsidRPr="00B80FCC" w:rsidRDefault="00B104EB" w:rsidP="00B80FCC">
      <w:pPr>
        <w:jc w:val="both"/>
      </w:pPr>
      <w:r w:rsidRPr="00B80FCC">
        <w:t>5.</w:t>
      </w:r>
      <w:r w:rsidR="004F3C08" w:rsidRPr="00B80FCC">
        <w:t xml:space="preserve">2. Все изменения и дополнения к настоящему </w:t>
      </w:r>
      <w:r w:rsidR="00A85A74">
        <w:t>Договор</w:t>
      </w:r>
      <w:r w:rsidR="004F3C08" w:rsidRPr="00B80FCC">
        <w:t xml:space="preserve">у оформляются дополнительными соглашениями Сторон в письменной форме, которые являются неотъемлемой частью настоящего </w:t>
      </w:r>
      <w:r w:rsidR="00A85A74">
        <w:t>Договор</w:t>
      </w:r>
      <w:r w:rsidR="004F3C08" w:rsidRPr="00B80FCC">
        <w:t>а.</w:t>
      </w:r>
    </w:p>
    <w:p w14:paraId="01D98179" w14:textId="4B34FC72" w:rsidR="00AA7670" w:rsidRPr="00B80FCC" w:rsidRDefault="00B104EB" w:rsidP="00B80FCC">
      <w:pPr>
        <w:jc w:val="both"/>
      </w:pPr>
      <w:r w:rsidRPr="00B80FCC">
        <w:t>5</w:t>
      </w:r>
      <w:r w:rsidR="004F3C08" w:rsidRPr="00B80FCC">
        <w:t xml:space="preserve">.3. Расторжение настоящего </w:t>
      </w:r>
      <w:r w:rsidR="00A85A74">
        <w:t>Договор</w:t>
      </w:r>
      <w:r w:rsidR="004F3C08" w:rsidRPr="00B80FCC">
        <w:t xml:space="preserve">а допускается по соглашению Сторон, по решению суда, в случае одностороннего отказа Стороны </w:t>
      </w:r>
      <w:r w:rsidR="00A85A74">
        <w:t>Договор</w:t>
      </w:r>
      <w:r w:rsidR="004F3C08" w:rsidRPr="00B80FCC">
        <w:t xml:space="preserve">а от исполнения </w:t>
      </w:r>
      <w:r w:rsidR="00A85A74">
        <w:t>Договор</w:t>
      </w:r>
      <w:r w:rsidR="004F3C08" w:rsidRPr="00B80FCC">
        <w:t>а в соответствии с гражданским законодательством.</w:t>
      </w:r>
    </w:p>
    <w:p w14:paraId="3FDBC2A7" w14:textId="130B15D3" w:rsidR="00AA7670" w:rsidRPr="00B80FCC" w:rsidRDefault="00B104EB" w:rsidP="00B80FCC">
      <w:pPr>
        <w:jc w:val="both"/>
      </w:pPr>
      <w:r w:rsidRPr="00B80FCC">
        <w:t>5</w:t>
      </w:r>
      <w:r w:rsidR="004F3C08" w:rsidRPr="00B80FCC">
        <w:t xml:space="preserve">.4. Заказчик вправе принять решение об одностороннем отказе от исполнения </w:t>
      </w:r>
      <w:r w:rsidR="00A85A74">
        <w:t>Договор</w:t>
      </w:r>
      <w:r w:rsidR="004F3C08" w:rsidRPr="00B80FCC">
        <w:t xml:space="preserve">а по основаниям, предусмотренным </w:t>
      </w:r>
      <w:hyperlink r:id="rId8" w:anchor="/document/10164072/entry/782" w:tgtFrame="_blank" w:tooltip="Открыть документ в системе Гарант" w:history="1">
        <w:r w:rsidR="004F3C08" w:rsidRPr="00B80FCC">
          <w:rPr>
            <w:rStyle w:val="a3"/>
          </w:rPr>
          <w:t>Гражданским кодексом</w:t>
        </w:r>
      </w:hyperlink>
      <w:r w:rsidR="004F3C08" w:rsidRPr="00B80FCC">
        <w:t xml:space="preserve"> Российской Федерации для одностороннего отказа от исполнения данного вида обязательства</w:t>
      </w:r>
      <w:r w:rsidRPr="00B80FCC">
        <w:t>.</w:t>
      </w:r>
    </w:p>
    <w:p w14:paraId="6CC76332" w14:textId="5EA566F7" w:rsidR="00AA7670" w:rsidRPr="00B80FCC" w:rsidRDefault="00B104EB" w:rsidP="00B80FCC">
      <w:pPr>
        <w:jc w:val="both"/>
      </w:pPr>
      <w:r w:rsidRPr="00B80FCC">
        <w:t>5</w:t>
      </w:r>
      <w:r w:rsidR="004F3C08" w:rsidRPr="00B80FCC">
        <w:t xml:space="preserve">.5. Заказчик вправе провести экспертизу оказанной услуги с привлечением экспертов, экспертных организаций до принятия решения об одностороннем отказе от исполнения </w:t>
      </w:r>
      <w:r w:rsidR="00A85A74">
        <w:t>Договор</w:t>
      </w:r>
      <w:r w:rsidR="004F3C08" w:rsidRPr="00B80FCC">
        <w:t>а.</w:t>
      </w:r>
    </w:p>
    <w:p w14:paraId="38356FE6" w14:textId="174826C8" w:rsidR="00AA7670" w:rsidRPr="00B80FCC" w:rsidRDefault="00B104EB" w:rsidP="00B80FCC">
      <w:pPr>
        <w:jc w:val="both"/>
      </w:pPr>
      <w:r w:rsidRPr="00B80FCC">
        <w:t>5</w:t>
      </w:r>
      <w:r w:rsidR="004F3C08" w:rsidRPr="00B80FCC">
        <w:t xml:space="preserve">.6. Если Заказчиком проведена экспертиза оказанной услуги с привлечением экспертов, экспертных организаций, решение об одностороннем отказе от исполнения </w:t>
      </w:r>
      <w:r w:rsidR="00A85A74">
        <w:t>Договор</w:t>
      </w:r>
      <w:r w:rsidR="004F3C08" w:rsidRPr="00B80FCC">
        <w:t xml:space="preserve">а может быть принято Заказчиком только при условии, что по результатам экспертизы оказанной услуги в заключении эксперта, экспертной организации будут подтверждены нарушения условий </w:t>
      </w:r>
      <w:r w:rsidR="00A85A74">
        <w:t>Договор</w:t>
      </w:r>
      <w:r w:rsidR="004F3C08" w:rsidRPr="00B80FCC">
        <w:t xml:space="preserve">а, послужившие основанием для одностороннего отказа Заказчика от исполнения </w:t>
      </w:r>
      <w:r w:rsidR="00A85A74">
        <w:t>Договор</w:t>
      </w:r>
      <w:r w:rsidR="004F3C08" w:rsidRPr="00B80FCC">
        <w:t>а.</w:t>
      </w:r>
    </w:p>
    <w:p w14:paraId="46CD3D09" w14:textId="07B8E794" w:rsidR="00AA7670" w:rsidRDefault="00B104EB" w:rsidP="00B80FCC">
      <w:pPr>
        <w:jc w:val="both"/>
      </w:pPr>
      <w:r w:rsidRPr="00B80FCC">
        <w:t>5</w:t>
      </w:r>
      <w:r w:rsidR="004F3C08" w:rsidRPr="00B80FCC">
        <w:t>.</w:t>
      </w:r>
      <w:r w:rsidR="00A85A74">
        <w:t>7</w:t>
      </w:r>
      <w:r w:rsidR="004F3C08" w:rsidRPr="00B80FCC">
        <w:t xml:space="preserve">. При расторжении </w:t>
      </w:r>
      <w:r w:rsidR="00A85A74">
        <w:t>Договор</w:t>
      </w:r>
      <w:r w:rsidR="004F3C08" w:rsidRPr="00B80FCC">
        <w:t xml:space="preserve">а в связи с односторонним отказом Стороны </w:t>
      </w:r>
      <w:r w:rsidR="00A85A74">
        <w:t>Договор</w:t>
      </w:r>
      <w:r w:rsidR="004F3C08" w:rsidRPr="00B80FCC">
        <w:t xml:space="preserve">а от исполнения </w:t>
      </w:r>
      <w:r w:rsidR="00A85A74">
        <w:t>Договор</w:t>
      </w:r>
      <w:r w:rsidR="004F3C08" w:rsidRPr="00B80FCC">
        <w:t xml:space="preserve">а другая Сторона </w:t>
      </w:r>
      <w:r w:rsidR="00A85A74">
        <w:t>Договор</w:t>
      </w:r>
      <w:r w:rsidR="004F3C08" w:rsidRPr="00B80FCC"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A85A74">
        <w:t>Договор</w:t>
      </w:r>
      <w:r w:rsidR="004F3C08" w:rsidRPr="00B80FCC">
        <w:t>а.</w:t>
      </w:r>
    </w:p>
    <w:p w14:paraId="38DE0DE8" w14:textId="77777777" w:rsidR="00B80FCC" w:rsidRPr="00B80FCC" w:rsidRDefault="00B80FCC" w:rsidP="00B80FCC">
      <w:pPr>
        <w:jc w:val="both"/>
      </w:pPr>
    </w:p>
    <w:p w14:paraId="10AE704A" w14:textId="5DA89623" w:rsidR="00AA7670" w:rsidRDefault="004F3C08" w:rsidP="00B80FCC">
      <w:pPr>
        <w:pStyle w:val="a7"/>
        <w:numPr>
          <w:ilvl w:val="0"/>
          <w:numId w:val="1"/>
        </w:numPr>
        <w:jc w:val="center"/>
      </w:pPr>
      <w:r w:rsidRPr="00B80FCC">
        <w:t>Ответственность сторон</w:t>
      </w:r>
    </w:p>
    <w:p w14:paraId="51C3BFF9" w14:textId="77777777" w:rsidR="00B80FCC" w:rsidRPr="00B80FCC" w:rsidRDefault="00B80FCC" w:rsidP="00B80FCC">
      <w:pPr>
        <w:pStyle w:val="a7"/>
        <w:jc w:val="both"/>
      </w:pPr>
    </w:p>
    <w:p w14:paraId="0F16745E" w14:textId="0D95E993" w:rsidR="00AA7670" w:rsidRPr="00B80FCC" w:rsidRDefault="00B104EB" w:rsidP="00B80FCC">
      <w:pPr>
        <w:jc w:val="both"/>
      </w:pPr>
      <w:r w:rsidRPr="00B80FCC">
        <w:t>6</w:t>
      </w:r>
      <w:r w:rsidR="004F3C08" w:rsidRPr="00B80FCC">
        <w:t xml:space="preserve">.1. В случае неисполнения или ненадлежащего исполнения своих обязательств по настоящему </w:t>
      </w:r>
      <w:r w:rsidR="00A85A74">
        <w:t>Договор</w:t>
      </w:r>
      <w:r w:rsidR="004F3C08" w:rsidRPr="00B80FCC">
        <w:t>у Стороны несут ответственность в соответствии с действующим законодательством Российской Федерации.</w:t>
      </w:r>
    </w:p>
    <w:p w14:paraId="6B7AF770" w14:textId="5F46CEC6" w:rsidR="00AA7670" w:rsidRPr="00B80FCC" w:rsidRDefault="00B104EB" w:rsidP="00B80FCC">
      <w:pPr>
        <w:jc w:val="both"/>
      </w:pPr>
      <w:r w:rsidRPr="00B80FCC">
        <w:t>6</w:t>
      </w:r>
      <w:r w:rsidR="004F3C08" w:rsidRPr="00B80FCC">
        <w:t xml:space="preserve">.2. В случае просрочки исполнения Заказчиком обязательств, предусмотренных настоящим </w:t>
      </w:r>
      <w:r w:rsidR="00A85A74">
        <w:t>Договор</w:t>
      </w:r>
      <w:r w:rsidR="004F3C08" w:rsidRPr="00B80FCC">
        <w:t xml:space="preserve">ом, а также в иных случаях ненадлежащего исполнения Заказчиком обязательств, предусмотренных </w:t>
      </w:r>
      <w:r w:rsidR="00A85A74">
        <w:t>Договор</w:t>
      </w:r>
      <w:r w:rsidR="004F3C08" w:rsidRPr="00B80FCC">
        <w:t xml:space="preserve">ом, Исполнитель вправе потребовать уплаты неустоек (штрафов, пеней). </w:t>
      </w:r>
    </w:p>
    <w:p w14:paraId="677373DA" w14:textId="79380453" w:rsidR="00AA7670" w:rsidRPr="00B80FCC" w:rsidRDefault="004F3C08" w:rsidP="00B80FCC">
      <w:pPr>
        <w:jc w:val="both"/>
      </w:pPr>
      <w:r w:rsidRPr="00B80FCC">
        <w:t xml:space="preserve">Общая сумма начисленной неустойки (штрафов, пени) за ненадлежащее исполнение Заказчиком обязательств, предусмотренных </w:t>
      </w:r>
      <w:r w:rsidR="00A85A74">
        <w:t>Договор</w:t>
      </w:r>
      <w:r w:rsidRPr="00B80FCC">
        <w:t xml:space="preserve">ом, не может превышать цену </w:t>
      </w:r>
      <w:r w:rsidR="00A85A74">
        <w:t>Договор</w:t>
      </w:r>
      <w:r w:rsidRPr="00B80FCC">
        <w:t>а.</w:t>
      </w:r>
    </w:p>
    <w:p w14:paraId="53306F40" w14:textId="4E5255AC" w:rsidR="00AA7670" w:rsidRPr="00B80FCC" w:rsidRDefault="004F3C08" w:rsidP="00B80FCC">
      <w:pPr>
        <w:jc w:val="both"/>
      </w:pPr>
      <w:r w:rsidRPr="00B80FCC">
        <w:t xml:space="preserve">Пеня начисляется за каждый день просрочки Заказчиком исполнения обязательства, предусмотренного </w:t>
      </w:r>
      <w:r w:rsidR="00A85A74">
        <w:t>Договор</w:t>
      </w:r>
      <w:r w:rsidRPr="00B80FCC">
        <w:t xml:space="preserve">ом, начиная со дня, следующего после дня истечения установленного </w:t>
      </w:r>
      <w:r w:rsidR="00A85A74">
        <w:t>Договор</w:t>
      </w:r>
      <w:r w:rsidRPr="00B80FCC">
        <w:t xml:space="preserve">ом срока исполнения обязательства. Такая пеня устанавливается </w:t>
      </w:r>
      <w:r w:rsidR="00A85A74">
        <w:lastRenderedPageBreak/>
        <w:t>Договор</w:t>
      </w:r>
      <w:r w:rsidRPr="00B80FCC">
        <w:t xml:space="preserve">ом в размере одной трехсотой действующей на дату уплаты пеней </w:t>
      </w:r>
      <w:hyperlink r:id="rId9" w:anchor="/document/10180094/entry/100" w:tgtFrame="_blank" w:tooltip="Открыть документ в системе Гарант" w:history="1">
        <w:r w:rsidRPr="00B80FCC">
          <w:rPr>
            <w:rStyle w:val="a3"/>
          </w:rPr>
          <w:t>ключевой ставки</w:t>
        </w:r>
      </w:hyperlink>
      <w:r w:rsidRPr="00B80FCC">
        <w:t xml:space="preserve"> Центрального банка Российской Федерации от не уплаченной в срок суммы. </w:t>
      </w:r>
    </w:p>
    <w:p w14:paraId="0428CA2A" w14:textId="6BCAEC15" w:rsidR="00AA7670" w:rsidRPr="00B80FCC" w:rsidRDefault="00B104EB" w:rsidP="00B80FCC">
      <w:pPr>
        <w:jc w:val="both"/>
      </w:pPr>
      <w:r w:rsidRPr="00B80FCC">
        <w:t>6</w:t>
      </w:r>
      <w:r w:rsidR="004F3C08" w:rsidRPr="00B80FCC">
        <w:t xml:space="preserve">.3. За каждый факт неисполнения обязательств, предусмотренных </w:t>
      </w:r>
      <w:r w:rsidR="00A85A74">
        <w:t>Договор</w:t>
      </w:r>
      <w:r w:rsidR="004F3C08" w:rsidRPr="00B80FCC">
        <w:t xml:space="preserve">ом, за исключением просрочки исполнения обязательств, предусмотренных </w:t>
      </w:r>
      <w:r w:rsidR="00A85A74">
        <w:t>Договор</w:t>
      </w:r>
      <w:r w:rsidR="004F3C08" w:rsidRPr="00B80FCC">
        <w:t>ом, Заказчик уплачивает штраф в размере 1000 (одна тысяча) рублей.</w:t>
      </w:r>
    </w:p>
    <w:p w14:paraId="2BE04D8E" w14:textId="2C14D456" w:rsidR="00AA7670" w:rsidRPr="00B80FCC" w:rsidRDefault="00B104EB" w:rsidP="00B80FCC">
      <w:pPr>
        <w:jc w:val="both"/>
      </w:pPr>
      <w:r w:rsidRPr="00B80FCC">
        <w:t>6</w:t>
      </w:r>
      <w:r w:rsidR="004F3C08" w:rsidRPr="00B80FCC">
        <w:t xml:space="preserve">.4. В случае просрочки исполнения Исполнителем обязательств (в том числе гарантийного обязательства), предусмотренных </w:t>
      </w:r>
      <w:r w:rsidR="00A85A74">
        <w:t>Договор</w:t>
      </w:r>
      <w:r w:rsidR="004F3C08" w:rsidRPr="00B80FCC">
        <w:t xml:space="preserve">ом, а также в иных случаях ненадлежащего исполнения обязательств, предусмотренных </w:t>
      </w:r>
      <w:r w:rsidR="00A85A74">
        <w:t>Договор</w:t>
      </w:r>
      <w:r w:rsidR="004F3C08" w:rsidRPr="00B80FCC">
        <w:t xml:space="preserve">ом, Исполнитель обязан выплатить Заказчику неустойку в соответствии с условиями </w:t>
      </w:r>
      <w:r w:rsidR="00A85A74">
        <w:t>Договор</w:t>
      </w:r>
      <w:r w:rsidR="004F3C08" w:rsidRPr="00B80FCC">
        <w:t>а.</w:t>
      </w:r>
    </w:p>
    <w:p w14:paraId="570BFF13" w14:textId="0BD2B78F" w:rsidR="00AA7670" w:rsidRPr="00B80FCC" w:rsidRDefault="004F3C08" w:rsidP="00B80FCC">
      <w:pPr>
        <w:jc w:val="both"/>
      </w:pPr>
      <w:r w:rsidRPr="00B80FCC">
        <w:t xml:space="preserve">Общая сумма неустойки (штрафов, пени) за неисполнение или ненадлежащее исполнение Исполнителем обязательств, предусмотренных </w:t>
      </w:r>
      <w:r w:rsidR="00A85A74">
        <w:t>Договор</w:t>
      </w:r>
      <w:r w:rsidRPr="00B80FCC">
        <w:t xml:space="preserve">ом, не может превышать цену </w:t>
      </w:r>
      <w:r w:rsidR="00A85A74">
        <w:t>Договор</w:t>
      </w:r>
      <w:r w:rsidRPr="00B80FCC">
        <w:t>а.</w:t>
      </w:r>
    </w:p>
    <w:p w14:paraId="0245687A" w14:textId="29300C20" w:rsidR="00AA7670" w:rsidRPr="00B80FCC" w:rsidRDefault="00B104EB" w:rsidP="00B80FCC">
      <w:pPr>
        <w:jc w:val="both"/>
      </w:pPr>
      <w:r w:rsidRPr="00B80FCC">
        <w:t>6</w:t>
      </w:r>
      <w:r w:rsidR="004F3C08" w:rsidRPr="00B80FCC">
        <w:t xml:space="preserve">.5. Пеня начисляется за каждый день просрочки исполнения Исполнителем обязательства, предусмотренного </w:t>
      </w:r>
      <w:r w:rsidR="00A85A74">
        <w:t>Договор</w:t>
      </w:r>
      <w:r w:rsidR="004F3C08" w:rsidRPr="00B80FCC">
        <w:t xml:space="preserve">ом, начиная со дня, следующего после дня истечения установленного </w:t>
      </w:r>
      <w:r w:rsidR="00A85A74">
        <w:t>Договор</w:t>
      </w:r>
      <w:r w:rsidR="004F3C08" w:rsidRPr="00B80FCC">
        <w:t xml:space="preserve">ом срока исполнения обязательства, и устанавливается </w:t>
      </w:r>
      <w:r w:rsidR="00A85A74">
        <w:t>Договор</w:t>
      </w:r>
      <w:r w:rsidR="004F3C08" w:rsidRPr="00B80FCC"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A85A74">
        <w:t>Договор</w:t>
      </w:r>
      <w:r w:rsidR="004F3C08" w:rsidRPr="00B80FCC">
        <w:t xml:space="preserve">а, уменьшенной на сумму, пропорциональную объему обязательств, предусмотренных </w:t>
      </w:r>
      <w:r w:rsidR="00A85A74">
        <w:t>Договор</w:t>
      </w:r>
      <w:r w:rsidR="004F3C08" w:rsidRPr="00B80FCC">
        <w:t>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3BC5CB5D" w14:textId="19B2FDB6" w:rsidR="00AA7670" w:rsidRPr="00B80FCC" w:rsidRDefault="00B104EB" w:rsidP="00B80FCC">
      <w:pPr>
        <w:jc w:val="both"/>
      </w:pPr>
      <w:r w:rsidRPr="00B80FCC">
        <w:t>6</w:t>
      </w:r>
      <w:r w:rsidR="004F3C08" w:rsidRPr="00B80FCC">
        <w:t xml:space="preserve">.6. За каждый факт неисполнения или ненадлежащего исполнения обязательств, предусмотренных </w:t>
      </w:r>
      <w:r w:rsidR="00A85A74">
        <w:t>Договор</w:t>
      </w:r>
      <w:r w:rsidR="004F3C08" w:rsidRPr="00B80FCC"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A85A74">
        <w:t>Договор</w:t>
      </w:r>
      <w:r w:rsidR="004F3C08" w:rsidRPr="00B80FCC">
        <w:t xml:space="preserve">ом, Исполнитель уплачивает штраф в размере 10% цены </w:t>
      </w:r>
      <w:r w:rsidR="00A85A74">
        <w:t>Договор</w:t>
      </w:r>
      <w:r w:rsidR="004F3C08" w:rsidRPr="00B80FCC">
        <w:t>а (этапа).</w:t>
      </w:r>
    </w:p>
    <w:p w14:paraId="2E178DB9" w14:textId="7E9CFF9E" w:rsidR="00AA7670" w:rsidRDefault="00BB5EC2" w:rsidP="00B80FCC">
      <w:pPr>
        <w:jc w:val="both"/>
      </w:pPr>
      <w:r w:rsidRPr="00B80FCC">
        <w:t>6</w:t>
      </w:r>
      <w:r w:rsidR="004F3C08" w:rsidRPr="00B80FCC">
        <w:t xml:space="preserve">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A85A74">
        <w:t>Договор</w:t>
      </w:r>
      <w:r w:rsidR="004F3C08" w:rsidRPr="00B80FCC">
        <w:t>ом, произошло вследствие непреодолимой силы или по вине другой Стороны.</w:t>
      </w:r>
    </w:p>
    <w:p w14:paraId="46D5237B" w14:textId="77777777" w:rsidR="00B80FCC" w:rsidRPr="00B80FCC" w:rsidRDefault="00B80FCC" w:rsidP="00B80FCC">
      <w:pPr>
        <w:jc w:val="both"/>
      </w:pPr>
    </w:p>
    <w:p w14:paraId="58A4C201" w14:textId="7CC1E467" w:rsidR="00AA7670" w:rsidRDefault="004F3C08" w:rsidP="00B80FCC">
      <w:pPr>
        <w:pStyle w:val="a7"/>
        <w:numPr>
          <w:ilvl w:val="0"/>
          <w:numId w:val="1"/>
        </w:numPr>
        <w:jc w:val="center"/>
      </w:pPr>
      <w:r w:rsidRPr="00B80FCC">
        <w:t>Порядок разрешения споров</w:t>
      </w:r>
    </w:p>
    <w:p w14:paraId="32518757" w14:textId="77777777" w:rsidR="00B80FCC" w:rsidRPr="00B80FCC" w:rsidRDefault="00B80FCC" w:rsidP="00B80FCC">
      <w:pPr>
        <w:pStyle w:val="a7"/>
        <w:jc w:val="both"/>
      </w:pPr>
    </w:p>
    <w:p w14:paraId="43B38B5C" w14:textId="7B922DDB" w:rsidR="00AA7670" w:rsidRPr="00B80FCC" w:rsidRDefault="00BB5EC2" w:rsidP="00B80FCC">
      <w:pPr>
        <w:jc w:val="both"/>
      </w:pPr>
      <w:r w:rsidRPr="00B80FCC">
        <w:t>7</w:t>
      </w:r>
      <w:r w:rsidR="004F3C08" w:rsidRPr="00B80FCC">
        <w:t xml:space="preserve">.1. Споры и разногласия, которые могут возникнуть при исполнении настоящего </w:t>
      </w:r>
      <w:r w:rsidR="00A85A74">
        <w:t>Договор</w:t>
      </w:r>
      <w:r w:rsidR="004F3C08" w:rsidRPr="00B80FCC">
        <w:t>а, будут по возможности разрешаться путем переговоров между Сторонами.</w:t>
      </w:r>
    </w:p>
    <w:p w14:paraId="59F630F2" w14:textId="2137BB7E" w:rsidR="00AA7670" w:rsidRDefault="00BB5EC2" w:rsidP="00B80FCC">
      <w:pPr>
        <w:jc w:val="both"/>
      </w:pPr>
      <w:r w:rsidRPr="00B80FCC">
        <w:t>7</w:t>
      </w:r>
      <w:r w:rsidR="004F3C08" w:rsidRPr="00B80FCC">
        <w:t xml:space="preserve">.2. В случае, если Стороны не придут к соглашению, споры разрешаются в судебном порядке </w:t>
      </w:r>
      <w:r w:rsidR="00A85A74">
        <w:t xml:space="preserve">в Арбитражном суде Республики Крым </w:t>
      </w:r>
      <w:r w:rsidR="004F3C08" w:rsidRPr="00B80FCC">
        <w:t>в соответствии с действующим законодательством Российской Федерации.</w:t>
      </w:r>
    </w:p>
    <w:p w14:paraId="52BAC84E" w14:textId="77777777" w:rsidR="00B80FCC" w:rsidRPr="00B80FCC" w:rsidRDefault="00B80FCC" w:rsidP="00B80FCC">
      <w:pPr>
        <w:jc w:val="both"/>
      </w:pPr>
    </w:p>
    <w:p w14:paraId="54C09CAA" w14:textId="42265D47" w:rsidR="00AA7670" w:rsidRDefault="004F3C08" w:rsidP="00B80FCC">
      <w:pPr>
        <w:pStyle w:val="a7"/>
        <w:numPr>
          <w:ilvl w:val="0"/>
          <w:numId w:val="1"/>
        </w:numPr>
        <w:jc w:val="center"/>
      </w:pPr>
      <w:r w:rsidRPr="00B80FCC">
        <w:t>Заключительные положения</w:t>
      </w:r>
    </w:p>
    <w:p w14:paraId="28222D08" w14:textId="77777777" w:rsidR="00B80FCC" w:rsidRPr="00B80FCC" w:rsidRDefault="00B80FCC" w:rsidP="00B80FCC">
      <w:pPr>
        <w:pStyle w:val="a7"/>
        <w:jc w:val="both"/>
      </w:pPr>
    </w:p>
    <w:p w14:paraId="4A66A6A7" w14:textId="4B40B31B" w:rsidR="00AA7670" w:rsidRPr="00B80FCC" w:rsidRDefault="00BB5EC2" w:rsidP="00B80FCC">
      <w:pPr>
        <w:jc w:val="both"/>
      </w:pPr>
      <w:r w:rsidRPr="00B80FCC">
        <w:t>8</w:t>
      </w:r>
      <w:r w:rsidR="004F3C08" w:rsidRPr="00B80FCC">
        <w:t>.</w:t>
      </w:r>
      <w:r w:rsidRPr="00B80FCC">
        <w:t>1</w:t>
      </w:r>
      <w:r w:rsidR="004F3C08" w:rsidRPr="00B80FCC">
        <w:t xml:space="preserve">. </w:t>
      </w:r>
      <w:r w:rsidR="00A85A74">
        <w:t>Договор</w:t>
      </w:r>
      <w:r w:rsidR="004F3C08" w:rsidRPr="00B80FCC">
        <w:t xml:space="preserve"> вступает в силу с момента его подписания и </w:t>
      </w:r>
      <w:r w:rsidR="00A85A74">
        <w:t>полного исполнения Сторонами своих обязательств по Договору.</w:t>
      </w:r>
    </w:p>
    <w:p w14:paraId="5F1420B8" w14:textId="0CD36B4F" w:rsidR="00AA7670" w:rsidRPr="00B80FCC" w:rsidRDefault="00BB5EC2" w:rsidP="00B80FCC">
      <w:pPr>
        <w:jc w:val="both"/>
      </w:pPr>
      <w:r w:rsidRPr="00B80FCC">
        <w:t>8</w:t>
      </w:r>
      <w:r w:rsidR="004F3C08" w:rsidRPr="00B80FCC">
        <w:t>.</w:t>
      </w:r>
      <w:r w:rsidRPr="00B80FCC">
        <w:t>2</w:t>
      </w:r>
      <w:r w:rsidR="004F3C08" w:rsidRPr="00B80FCC">
        <w:t xml:space="preserve">. Заявления, уведомления, извещения, требования или иные юридически значимые сообщения, с которыми </w:t>
      </w:r>
      <w:r w:rsidR="00A85A74">
        <w:t>Договор</w:t>
      </w:r>
      <w:r w:rsidR="004F3C08" w:rsidRPr="00B80FCC">
        <w:t xml:space="preserve"> связывает гражданско-правовые последствия для Сторон настоящего </w:t>
      </w:r>
      <w:r w:rsidR="00A85A74">
        <w:t>Договор</w:t>
      </w:r>
      <w:r w:rsidR="004F3C08" w:rsidRPr="00B80FCC">
        <w:t>а, влекут для этого лица такие последствия с момента доставки соответствующего сообщения Стороне или ее представителю.</w:t>
      </w:r>
    </w:p>
    <w:p w14:paraId="5D64EF10" w14:textId="77777777" w:rsidR="00AA7670" w:rsidRDefault="004F3C08" w:rsidP="00B80FCC">
      <w:pPr>
        <w:jc w:val="both"/>
      </w:pPr>
      <w:r w:rsidRPr="00B80FCC"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ему вручено или Сторона не ознакомилась с ним.</w:t>
      </w:r>
    </w:p>
    <w:p w14:paraId="126194B9" w14:textId="08B6BFAB" w:rsidR="00A85A74" w:rsidRPr="00992C7E" w:rsidRDefault="00A85A74" w:rsidP="00A85A74">
      <w:pPr>
        <w:jc w:val="both"/>
      </w:pPr>
      <w:r>
        <w:t>8</w:t>
      </w:r>
      <w:r w:rsidRPr="00992C7E">
        <w:t>.</w:t>
      </w:r>
      <w:r>
        <w:t>3</w:t>
      </w:r>
      <w:r w:rsidRPr="00992C7E">
        <w:t xml:space="preserve">. С подписанием настоящего Договора, в целях исполнения обязательств по Договору, Исполнитель дает согласие на осуществление Главным распорядителем и органом государственного финансового контроля (надзора) проверок соблюдения ими условий, целей и порядка предоставления Субсидии (Приложение № </w:t>
      </w:r>
      <w:r>
        <w:t>2 к Договору</w:t>
      </w:r>
      <w:r w:rsidRPr="00992C7E">
        <w:t>)</w:t>
      </w:r>
      <w:r>
        <w:t>.</w:t>
      </w:r>
    </w:p>
    <w:p w14:paraId="4493363A" w14:textId="43AA5F11" w:rsidR="00A85A74" w:rsidRPr="00992C7E" w:rsidRDefault="00A85A74" w:rsidP="00A85A74">
      <w:pPr>
        <w:jc w:val="both"/>
      </w:pPr>
      <w:r>
        <w:lastRenderedPageBreak/>
        <w:t>8.4.</w:t>
      </w:r>
      <w:r w:rsidRPr="00992C7E">
        <w:t xml:space="preserve"> С подписанием настоящего Договора, Исполнитель принимает условие о запрете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«Порядком предоставления в 2026 году субсидий из бюджета Республики Крым Автономной некоммерческой организации «Крымский туристский центр» утверждённым постановлением Совета министров Республики Крым от 07 ноября 2024 года № 649.</w:t>
      </w:r>
    </w:p>
    <w:p w14:paraId="04340ED6" w14:textId="02F04D49" w:rsidR="00AA7670" w:rsidRDefault="00B80FCC" w:rsidP="00B80FCC">
      <w:pPr>
        <w:jc w:val="both"/>
      </w:pPr>
      <w:r>
        <w:t>8</w:t>
      </w:r>
      <w:r w:rsidR="004F3C08" w:rsidRPr="00B80FCC">
        <w:t>.</w:t>
      </w:r>
      <w:r w:rsidR="00A85A74">
        <w:t>5</w:t>
      </w:r>
      <w:r w:rsidR="004F3C08" w:rsidRPr="00B80FCC">
        <w:t xml:space="preserve">. Во всем остальном, что не предусмотрено настоящим </w:t>
      </w:r>
      <w:r w:rsidR="00A85A74">
        <w:t>Договор</w:t>
      </w:r>
      <w:r w:rsidR="004F3C08" w:rsidRPr="00B80FCC">
        <w:t>ом, Стороны руководствуются законодательством Российской Федерации.</w:t>
      </w:r>
    </w:p>
    <w:p w14:paraId="27F20EBF" w14:textId="75CF898A" w:rsidR="00A85A74" w:rsidRDefault="00A85A74" w:rsidP="00B80FCC">
      <w:pPr>
        <w:jc w:val="both"/>
      </w:pPr>
      <w:r>
        <w:t>8.6. Приложение: 1. Техническое задание.</w:t>
      </w:r>
    </w:p>
    <w:p w14:paraId="64EE1FD0" w14:textId="62CF0E4C" w:rsidR="00A85A74" w:rsidRDefault="00A85A74" w:rsidP="00A85A74">
      <w:pPr>
        <w:ind w:left="1416"/>
        <w:jc w:val="both"/>
      </w:pPr>
      <w:r>
        <w:t xml:space="preserve">       2. Форма согласия.</w:t>
      </w:r>
    </w:p>
    <w:p w14:paraId="6520696F" w14:textId="74FF6265" w:rsidR="00534156" w:rsidRDefault="00534156" w:rsidP="00534156">
      <w:pPr>
        <w:ind w:left="1416"/>
        <w:jc w:val="both"/>
      </w:pPr>
      <w:r>
        <w:t xml:space="preserve">       3. Дизайн-проект</w:t>
      </w:r>
    </w:p>
    <w:p w14:paraId="1F6F93DA" w14:textId="77777777" w:rsidR="00A85A74" w:rsidRDefault="00A85A74" w:rsidP="00B80FCC">
      <w:pPr>
        <w:jc w:val="center"/>
      </w:pPr>
    </w:p>
    <w:p w14:paraId="5C29C8EF" w14:textId="6B7916E1" w:rsidR="00AA7670" w:rsidRPr="00B80FCC" w:rsidRDefault="004F3C08" w:rsidP="00B80FCC">
      <w:pPr>
        <w:jc w:val="center"/>
      </w:pPr>
      <w:r w:rsidRPr="00B80FCC">
        <w:t>11. Реквизиты и подписи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85A74" w14:paraId="72815902" w14:textId="77777777" w:rsidTr="00A85A74">
        <w:tc>
          <w:tcPr>
            <w:tcW w:w="4672" w:type="dxa"/>
          </w:tcPr>
          <w:p w14:paraId="675D1A67" w14:textId="2B929F0B" w:rsidR="00A85A74" w:rsidRDefault="00A85A74" w:rsidP="00B80FCC">
            <w:pPr>
              <w:jc w:val="both"/>
            </w:pPr>
            <w:r>
              <w:t>Заказчик:</w:t>
            </w:r>
          </w:p>
        </w:tc>
        <w:tc>
          <w:tcPr>
            <w:tcW w:w="4673" w:type="dxa"/>
          </w:tcPr>
          <w:p w14:paraId="79CAC1FF" w14:textId="69CE96D6" w:rsidR="00A85A74" w:rsidRDefault="00A85A74" w:rsidP="00B80FCC">
            <w:pPr>
              <w:jc w:val="both"/>
            </w:pPr>
            <w:r>
              <w:t>Исполнитель:</w:t>
            </w:r>
          </w:p>
        </w:tc>
      </w:tr>
      <w:tr w:rsidR="00A85A74" w14:paraId="2DFD54AA" w14:textId="77777777" w:rsidTr="00A85A74">
        <w:tc>
          <w:tcPr>
            <w:tcW w:w="4672" w:type="dxa"/>
          </w:tcPr>
          <w:p w14:paraId="674087DA" w14:textId="77777777" w:rsidR="00A85A74" w:rsidRDefault="00A85A74" w:rsidP="00B80FCC">
            <w:pPr>
              <w:jc w:val="both"/>
            </w:pPr>
          </w:p>
        </w:tc>
        <w:tc>
          <w:tcPr>
            <w:tcW w:w="4673" w:type="dxa"/>
          </w:tcPr>
          <w:p w14:paraId="31A8A637" w14:textId="77777777" w:rsidR="00A85A74" w:rsidRDefault="00A85A74" w:rsidP="00B80FCC">
            <w:pPr>
              <w:jc w:val="both"/>
            </w:pPr>
          </w:p>
        </w:tc>
      </w:tr>
    </w:tbl>
    <w:p w14:paraId="3C6462A9" w14:textId="77777777" w:rsidR="00A85A74" w:rsidRDefault="00A85A74" w:rsidP="00B80FCC">
      <w:pPr>
        <w:jc w:val="both"/>
        <w:sectPr w:rsidR="00A85A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D44E70" w14:textId="2F82B5D8" w:rsidR="001F781D" w:rsidRDefault="001F781D" w:rsidP="001F781D">
      <w:pPr>
        <w:jc w:val="right"/>
        <w:rPr>
          <w:rFonts w:eastAsia="Tahoma"/>
          <w:b/>
          <w:bCs/>
          <w:color w:val="000000"/>
          <w:sz w:val="22"/>
          <w:szCs w:val="22"/>
        </w:rPr>
      </w:pPr>
      <w:bookmarkStart w:id="1" w:name="Par286"/>
      <w:bookmarkEnd w:id="1"/>
      <w:r>
        <w:rPr>
          <w:rFonts w:eastAsia="Tahoma"/>
          <w:b/>
          <w:bCs/>
          <w:color w:val="000000"/>
          <w:sz w:val="22"/>
          <w:szCs w:val="22"/>
        </w:rPr>
        <w:lastRenderedPageBreak/>
        <w:t>Приложение № 1</w:t>
      </w:r>
    </w:p>
    <w:p w14:paraId="4AB67C88" w14:textId="77777777" w:rsidR="001F781D" w:rsidRDefault="001F781D" w:rsidP="00A85A74">
      <w:pPr>
        <w:jc w:val="center"/>
        <w:rPr>
          <w:b/>
          <w:bCs/>
        </w:rPr>
      </w:pPr>
    </w:p>
    <w:p w14:paraId="3C1CDC7F" w14:textId="17F26FC4" w:rsidR="00A85A74" w:rsidRPr="00A85A74" w:rsidRDefault="00A85A74" w:rsidP="00A85A74">
      <w:pPr>
        <w:jc w:val="center"/>
        <w:rPr>
          <w:b/>
          <w:bCs/>
        </w:rPr>
      </w:pPr>
      <w:r w:rsidRPr="00A85A74">
        <w:rPr>
          <w:b/>
          <w:bCs/>
        </w:rPr>
        <w:t>ТЕХНИЧЕСКОЕ ЗАДАНИЕ</w:t>
      </w:r>
    </w:p>
    <w:p w14:paraId="3A43C090" w14:textId="77777777" w:rsidR="00A85A74" w:rsidRPr="00A85A74" w:rsidRDefault="00A85A74" w:rsidP="00A85A74">
      <w:pPr>
        <w:suppressAutoHyphens/>
        <w:ind w:firstLine="709"/>
        <w:jc w:val="center"/>
        <w:rPr>
          <w:rFonts w:eastAsia="Times New Roman"/>
          <w:b/>
          <w:lang w:eastAsia="ar-SA"/>
        </w:rPr>
      </w:pPr>
      <w:r w:rsidRPr="00A85A74">
        <w:rPr>
          <w:rFonts w:eastAsia="Times New Roman"/>
          <w:b/>
          <w:lang w:eastAsia="ar-SA"/>
        </w:rPr>
        <w:t>на организацию экспозиции Республики Крым в рамках Российского туристического форума «Путешествуй!»</w:t>
      </w:r>
    </w:p>
    <w:p w14:paraId="186CCDBD" w14:textId="77777777" w:rsidR="00A85A74" w:rsidRPr="00A85A74" w:rsidRDefault="00A85A74" w:rsidP="00A85A74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eastAsia="Times New Roman"/>
          <w:color w:val="000000"/>
          <w:lang w:eastAsia="ar-SA"/>
        </w:rPr>
      </w:pPr>
    </w:p>
    <w:p w14:paraId="211D7D31" w14:textId="77777777" w:rsidR="00A85A74" w:rsidRPr="00A85A74" w:rsidRDefault="00A85A74" w:rsidP="00A85A74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eastAsia="Times New Roman"/>
          <w:b/>
          <w:color w:val="000000"/>
          <w:u w:val="single"/>
          <w:lang w:eastAsia="ar-SA"/>
        </w:rPr>
      </w:pPr>
      <w:r w:rsidRPr="00A85A74">
        <w:rPr>
          <w:rFonts w:eastAsia="Times New Roman"/>
          <w:b/>
          <w:color w:val="000000"/>
          <w:u w:val="single"/>
          <w:lang w:eastAsia="ar-SA"/>
        </w:rPr>
        <w:t>Сроки и место оказания услуг</w:t>
      </w:r>
    </w:p>
    <w:p w14:paraId="035876C1" w14:textId="2393DF04" w:rsidR="00A85A74" w:rsidRDefault="00A85A74" w:rsidP="00A85A74">
      <w:pPr>
        <w:pStyle w:val="Web"/>
        <w:spacing w:before="0" w:beforeAutospacing="0" w:after="0" w:afterAutospacing="0"/>
        <w:jc w:val="both"/>
        <w:rPr>
          <w:lang w:val="ru-RU" w:eastAsia="ru-RU"/>
        </w:rPr>
      </w:pPr>
      <w:r w:rsidRPr="00A85A74">
        <w:rPr>
          <w:color w:val="000000"/>
          <w:lang w:val="ru-RU" w:eastAsia="ar-SA"/>
        </w:rPr>
        <w:t>Место проведения Форума: г</w:t>
      </w:r>
      <w:r w:rsidRPr="00A85A74">
        <w:rPr>
          <w:lang w:val="ru-RU" w:eastAsia="ru-RU"/>
        </w:rPr>
        <w:t>. Москва, территория ВДНХ (главная аллея).</w:t>
      </w:r>
    </w:p>
    <w:p w14:paraId="201DC49F" w14:textId="5E587390" w:rsidR="00B83627" w:rsidRDefault="00B83627" w:rsidP="00B83627">
      <w:pPr>
        <w:pStyle w:val="Web"/>
        <w:spacing w:before="0" w:beforeAutospacing="0" w:after="0" w:afterAutospacing="0"/>
        <w:jc w:val="both"/>
        <w:rPr>
          <w:color w:val="000000"/>
          <w:lang w:val="ru-RU" w:eastAsia="ar-SA"/>
        </w:rPr>
      </w:pPr>
      <w:r w:rsidRPr="00B83627">
        <w:rPr>
          <w:color w:val="000000"/>
          <w:lang w:val="ru-RU" w:eastAsia="ar-SA"/>
        </w:rPr>
        <w:t xml:space="preserve">Период проведения работ: </w:t>
      </w:r>
      <w:r>
        <w:rPr>
          <w:color w:val="000000"/>
          <w:lang w:val="ru-RU" w:eastAsia="ar-SA"/>
        </w:rPr>
        <w:t>04-15 июня 2026 года (</w:t>
      </w:r>
      <w:r w:rsidRPr="00B83627">
        <w:rPr>
          <w:color w:val="000000"/>
          <w:lang w:val="ru-RU" w:eastAsia="ar-SA"/>
        </w:rPr>
        <w:t>время московское)</w:t>
      </w:r>
    </w:p>
    <w:p w14:paraId="7ADF5EC3" w14:textId="62E9CF6B" w:rsidR="00B83627" w:rsidRDefault="00B83627" w:rsidP="00B83627">
      <w:pPr>
        <w:pStyle w:val="Web"/>
        <w:spacing w:before="0" w:beforeAutospacing="0" w:after="0" w:afterAutospacing="0"/>
        <w:ind w:firstLine="708"/>
        <w:jc w:val="both"/>
        <w:rPr>
          <w:color w:val="000000"/>
          <w:lang w:val="ru-RU" w:eastAsia="ar-SA"/>
        </w:rPr>
      </w:pPr>
      <w:r>
        <w:rPr>
          <w:color w:val="000000"/>
          <w:lang w:val="ru-RU" w:eastAsia="ar-SA"/>
        </w:rPr>
        <w:t xml:space="preserve">- застройка </w:t>
      </w:r>
      <w:r w:rsidRPr="00B83627">
        <w:rPr>
          <w:color w:val="000000"/>
          <w:lang w:val="ru-RU" w:eastAsia="ar-SA"/>
        </w:rPr>
        <w:t>04-</w:t>
      </w:r>
      <w:r>
        <w:rPr>
          <w:color w:val="000000"/>
          <w:lang w:val="ru-RU" w:eastAsia="ar-SA"/>
        </w:rPr>
        <w:t xml:space="preserve">8 </w:t>
      </w:r>
      <w:r w:rsidRPr="00B83627">
        <w:rPr>
          <w:color w:val="000000"/>
          <w:lang w:val="ru-RU" w:eastAsia="ar-SA"/>
        </w:rPr>
        <w:t>июня 2026 года (время московское).</w:t>
      </w:r>
    </w:p>
    <w:p w14:paraId="0C763FFA" w14:textId="5E428C42" w:rsidR="00605D20" w:rsidRDefault="00605D20" w:rsidP="00605D20">
      <w:pPr>
        <w:pStyle w:val="Web"/>
        <w:spacing w:before="0" w:beforeAutospacing="0" w:after="0" w:afterAutospacing="0"/>
        <w:ind w:firstLine="708"/>
        <w:jc w:val="both"/>
        <w:rPr>
          <w:color w:val="000000"/>
          <w:lang w:val="ru-RU" w:eastAsia="ar-SA"/>
        </w:rPr>
      </w:pPr>
      <w:r>
        <w:rPr>
          <w:color w:val="000000"/>
          <w:lang w:val="ru-RU" w:eastAsia="ar-SA"/>
        </w:rPr>
        <w:t xml:space="preserve">- приемка стенда 9 </w:t>
      </w:r>
      <w:r w:rsidRPr="00B83627">
        <w:rPr>
          <w:color w:val="000000"/>
          <w:lang w:val="ru-RU" w:eastAsia="ar-SA"/>
        </w:rPr>
        <w:t>июня 2026 года (время московское).</w:t>
      </w:r>
    </w:p>
    <w:p w14:paraId="78CB102D" w14:textId="06B5508C" w:rsidR="00605D20" w:rsidRPr="00A85A74" w:rsidRDefault="00605D20" w:rsidP="00605D20">
      <w:pPr>
        <w:pStyle w:val="Web"/>
        <w:spacing w:before="0" w:beforeAutospacing="0" w:after="0" w:afterAutospacing="0"/>
        <w:ind w:firstLine="708"/>
        <w:jc w:val="both"/>
        <w:rPr>
          <w:color w:val="000000"/>
          <w:lang w:val="ru-RU" w:eastAsia="ar-SA"/>
        </w:rPr>
      </w:pPr>
      <w:r>
        <w:rPr>
          <w:color w:val="000000"/>
          <w:lang w:val="ru-RU" w:eastAsia="ar-SA"/>
        </w:rPr>
        <w:t>-</w:t>
      </w:r>
      <w:r w:rsidRPr="00A85A74">
        <w:rPr>
          <w:color w:val="000000"/>
          <w:lang w:val="ru-RU" w:eastAsia="ar-SA"/>
        </w:rPr>
        <w:t xml:space="preserve"> </w:t>
      </w:r>
      <w:r w:rsidRPr="00A85A74">
        <w:rPr>
          <w:color w:val="000000"/>
          <w:lang w:eastAsia="ar-SA"/>
        </w:rPr>
        <w:t>проведения</w:t>
      </w:r>
      <w:r w:rsidRPr="00A85A74">
        <w:rPr>
          <w:color w:val="000000"/>
          <w:lang w:val="ru-RU" w:eastAsia="ar-SA"/>
        </w:rPr>
        <w:t xml:space="preserve"> Форума</w:t>
      </w:r>
      <w:r w:rsidRPr="00A85A74">
        <w:rPr>
          <w:color w:val="000000"/>
          <w:lang w:eastAsia="ar-SA"/>
        </w:rPr>
        <w:t>:</w:t>
      </w:r>
      <w:r w:rsidRPr="00A85A74">
        <w:rPr>
          <w:color w:val="000000"/>
          <w:lang w:val="ru-RU" w:eastAsia="ar-SA"/>
        </w:rPr>
        <w:t xml:space="preserve"> 1</w:t>
      </w:r>
      <w:r w:rsidRPr="00A85A74">
        <w:rPr>
          <w:lang w:eastAsia="ru-RU"/>
        </w:rPr>
        <w:t>0-1</w:t>
      </w:r>
      <w:r w:rsidRPr="00A85A74">
        <w:rPr>
          <w:lang w:val="ru-RU" w:eastAsia="ru-RU"/>
        </w:rPr>
        <w:t>4</w:t>
      </w:r>
      <w:r w:rsidRPr="00A85A74">
        <w:rPr>
          <w:lang w:eastAsia="ru-RU"/>
        </w:rPr>
        <w:t xml:space="preserve"> июня 202</w:t>
      </w:r>
      <w:r w:rsidRPr="00A85A74">
        <w:rPr>
          <w:lang w:val="ru-RU" w:eastAsia="ru-RU"/>
        </w:rPr>
        <w:t>6 года (время московское).</w:t>
      </w:r>
    </w:p>
    <w:p w14:paraId="017E72C5" w14:textId="55A18B93" w:rsidR="00B83627" w:rsidRDefault="00B83627" w:rsidP="00B83627">
      <w:pPr>
        <w:pStyle w:val="Web"/>
        <w:spacing w:before="0" w:beforeAutospacing="0" w:after="0" w:afterAutospacing="0"/>
        <w:ind w:firstLine="708"/>
        <w:jc w:val="both"/>
        <w:rPr>
          <w:color w:val="000000"/>
          <w:lang w:val="ru-RU" w:eastAsia="ar-SA"/>
        </w:rPr>
      </w:pPr>
      <w:r>
        <w:rPr>
          <w:color w:val="000000"/>
          <w:lang w:val="ru-RU" w:eastAsia="ar-SA"/>
        </w:rPr>
        <w:t xml:space="preserve">- демонтаж с 00-00 до 07-00 часов 15 </w:t>
      </w:r>
      <w:r w:rsidRPr="00B83627">
        <w:rPr>
          <w:color w:val="000000"/>
          <w:lang w:val="ru-RU" w:eastAsia="ar-SA"/>
        </w:rPr>
        <w:t>июня 2026 года (время московское).</w:t>
      </w:r>
    </w:p>
    <w:p w14:paraId="650F6671" w14:textId="25D0BDD5" w:rsidR="001F781D" w:rsidRPr="001F781D" w:rsidRDefault="001F781D" w:rsidP="001F781D">
      <w:pPr>
        <w:jc w:val="both"/>
      </w:pPr>
      <w:r w:rsidRPr="001F781D">
        <w:t>Исполнитель обеспечивает ежедневную уборку стенда. Обеспечивает присутствие на нем в период работы выставки технического специалиста – не менее 1 (одного) человек.</w:t>
      </w:r>
    </w:p>
    <w:p w14:paraId="1AD9FC6E" w14:textId="797798EF" w:rsidR="001F781D" w:rsidRPr="001F781D" w:rsidRDefault="001F781D" w:rsidP="001F781D">
      <w:pPr>
        <w:jc w:val="both"/>
      </w:pPr>
      <w:r w:rsidRPr="001F781D">
        <w:t xml:space="preserve">Исполнитель обеспечивает доставку из г. Симферополь (ул. Самокиша, д. 30) в г. Москва (ВДНХ) сувенирной и печатной продукции для работы выставочной экспозиции весом от 100 до 200 килограмм и обеспечивает ее сохранность вплоть до передачи представителю Заказчика. </w:t>
      </w:r>
    </w:p>
    <w:p w14:paraId="37B5D9B5" w14:textId="7C32F398" w:rsidR="001F781D" w:rsidRPr="00A85A74" w:rsidRDefault="001F781D" w:rsidP="001F781D">
      <w:pPr>
        <w:jc w:val="both"/>
      </w:pPr>
      <w:r w:rsidRPr="001F781D">
        <w:t>Доставка указанной продукции должна быть осуществлена не позднее 8 июня 2026 года.</w:t>
      </w:r>
    </w:p>
    <w:p w14:paraId="1F2CEA04" w14:textId="77777777" w:rsidR="00A85A74" w:rsidRPr="00A85A74" w:rsidRDefault="00A85A74" w:rsidP="00A85A7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/>
          <w:color w:val="000000"/>
          <w:lang w:eastAsia="ar-SA"/>
        </w:rPr>
      </w:pPr>
    </w:p>
    <w:p w14:paraId="191A4FD5" w14:textId="77777777" w:rsidR="00A85A74" w:rsidRPr="00A85A74" w:rsidRDefault="00A85A74" w:rsidP="00A85A74">
      <w:pPr>
        <w:suppressAutoHyphens/>
        <w:rPr>
          <w:rFonts w:eastAsia="Times New Roman"/>
          <w:b/>
          <w:u w:val="single"/>
          <w:lang w:eastAsia="ar-SA"/>
        </w:rPr>
      </w:pPr>
      <w:r w:rsidRPr="00A85A74">
        <w:rPr>
          <w:rFonts w:eastAsia="Times New Roman"/>
          <w:b/>
          <w:u w:val="single"/>
          <w:lang w:eastAsia="ar-SA"/>
        </w:rPr>
        <w:t>1. Перечень услуг</w:t>
      </w:r>
    </w:p>
    <w:p w14:paraId="21755095" w14:textId="77777777" w:rsidR="00A85A74" w:rsidRPr="00A85A74" w:rsidRDefault="00A85A74" w:rsidP="00A85A74">
      <w:pPr>
        <w:suppressAutoHyphens/>
        <w:jc w:val="both"/>
        <w:rPr>
          <w:rFonts w:eastAsia="Times New Roman"/>
          <w:lang w:eastAsia="ar-SA"/>
        </w:rPr>
      </w:pPr>
      <w:r w:rsidRPr="00A85A74">
        <w:rPr>
          <w:rFonts w:eastAsia="Times New Roman"/>
          <w:lang w:eastAsia="ar-SA"/>
        </w:rPr>
        <w:t xml:space="preserve">1.1. Услуги должны быть оказаны с надлежащим качеством, своевременно, в полном объеме, соответствовать стандартам, которые устанавливают обязательные требования к качеству данного вида услуг, нормативно-технической документации, архитектурно-планировочным и конструктивным решениям, показателям электро-, пожаро- и взрывобезопасности, экологической безопасности и особым условиям, устанавливаемым настоящим Техническим заданием, а также требованиями Организаторов Форума. </w:t>
      </w:r>
    </w:p>
    <w:p w14:paraId="2CA1326E" w14:textId="77777777" w:rsidR="00A85A74" w:rsidRPr="00A85A74" w:rsidRDefault="00A85A74" w:rsidP="00A85A74">
      <w:pPr>
        <w:jc w:val="both"/>
      </w:pPr>
      <w:r w:rsidRPr="00A85A74">
        <w:t>В рамках настоящего Технического задания Исполнитель обеспечивает оказание следующих услуг:</w:t>
      </w:r>
    </w:p>
    <w:p w14:paraId="3F1878AF" w14:textId="77777777" w:rsidR="00A85A74" w:rsidRPr="00A85A74" w:rsidRDefault="00A85A74" w:rsidP="00A85A74">
      <w:pPr>
        <w:jc w:val="both"/>
      </w:pPr>
      <w:r w:rsidRPr="00A85A74">
        <w:rPr>
          <w:b/>
        </w:rPr>
        <w:t xml:space="preserve">- </w:t>
      </w:r>
      <w:r w:rsidRPr="00A85A74">
        <w:t>застройка выставочной экспозиции (индивидуальная застройка) забронированной Заказчиком выставочной необорудованной площади на территории ВДНХ (главная аллея) - 80 кв.м. (тип стенда «полуостров») согласно прилагаемому дизайн-макету и требованиям Организаторов форума.</w:t>
      </w:r>
    </w:p>
    <w:p w14:paraId="28DA996F" w14:textId="77777777" w:rsidR="00A85A74" w:rsidRPr="00A85A74" w:rsidRDefault="00A85A74" w:rsidP="00A85A74">
      <w:pPr>
        <w:jc w:val="both"/>
      </w:pPr>
      <w:r w:rsidRPr="00A85A74">
        <w:t>Исполнителю необходимо пройти техническую аккредитацию у Организаторов форума для допуска компании-застройщика к производству работ по монтажу, демонтажу, техническому обслуживанию временно возводимых объектов и прочих оформительских работ.</w:t>
      </w:r>
    </w:p>
    <w:p w14:paraId="653CF237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t xml:space="preserve">Исполнитель обязуется </w:t>
      </w:r>
      <w:r w:rsidRPr="00A85A74">
        <w:rPr>
          <w:lang w:val="x-none"/>
        </w:rPr>
        <w:t xml:space="preserve">разработать электропроект экспозиции с указанием напряжения электропитания, максимальных мощностей нагрузок по каждой единице электрооборудования, точек подключения электрооборудования и с расшифровкой условных обозначений. </w:t>
      </w:r>
    </w:p>
    <w:p w14:paraId="6E251F57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Исполнитель должен учитывать, что выставочная экспозиция должна отвечать следующим характеристикам:</w:t>
      </w:r>
    </w:p>
    <w:p w14:paraId="21303402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- застройка выставочной экспозиции должна быть эксклюзивной;</w:t>
      </w:r>
    </w:p>
    <w:p w14:paraId="5147FDAD" w14:textId="77777777" w:rsidR="00A85A74" w:rsidRPr="00A85A74" w:rsidRDefault="00A85A74" w:rsidP="00A85A74">
      <w:pPr>
        <w:jc w:val="both"/>
      </w:pPr>
      <w:r w:rsidRPr="00A85A74">
        <w:rPr>
          <w:lang w:val="x-none"/>
        </w:rPr>
        <w:t xml:space="preserve">- площадь экспозиции - </w:t>
      </w:r>
      <w:r w:rsidRPr="00A85A74">
        <w:t>80</w:t>
      </w:r>
      <w:r w:rsidRPr="00A85A74">
        <w:rPr>
          <w:lang w:val="x-none"/>
        </w:rPr>
        <w:t xml:space="preserve"> кв.м.</w:t>
      </w:r>
      <w:r w:rsidRPr="00A85A74">
        <w:t xml:space="preserve">, </w:t>
      </w:r>
      <w:r w:rsidRPr="00A85A74">
        <w:rPr>
          <w:lang w:val="x-none"/>
        </w:rPr>
        <w:t xml:space="preserve">прямоугольная выставочная площадка открытая с </w:t>
      </w:r>
      <w:r w:rsidRPr="00A85A74">
        <w:t>трех</w:t>
      </w:r>
      <w:r w:rsidRPr="00A85A74">
        <w:rPr>
          <w:lang w:val="x-none"/>
        </w:rPr>
        <w:t xml:space="preserve"> сторон («</w:t>
      </w:r>
      <w:r w:rsidRPr="00A85A74">
        <w:t>полу</w:t>
      </w:r>
      <w:r w:rsidRPr="00A85A74">
        <w:rPr>
          <w:lang w:val="x-none"/>
        </w:rPr>
        <w:t xml:space="preserve">остров»), </w:t>
      </w:r>
      <w:r w:rsidRPr="00A85A74">
        <w:t xml:space="preserve">длина/глубина экспозиции  13,3м х 6м; </w:t>
      </w:r>
      <w:r w:rsidRPr="00A85A74">
        <w:rPr>
          <w:lang w:val="x-none"/>
        </w:rPr>
        <w:t xml:space="preserve">высота застройки – не менее </w:t>
      </w:r>
      <w:r w:rsidRPr="00A85A74">
        <w:t>3,4</w:t>
      </w:r>
      <w:r w:rsidRPr="00A85A74">
        <w:rPr>
          <w:lang w:val="x-none"/>
        </w:rPr>
        <w:t>) метров</w:t>
      </w:r>
      <w:r w:rsidRPr="00A85A74">
        <w:t>;</w:t>
      </w:r>
    </w:p>
    <w:p w14:paraId="51DBC497" w14:textId="77777777" w:rsidR="00A85A74" w:rsidRPr="00A85A74" w:rsidRDefault="00A85A74" w:rsidP="00A85A74">
      <w:pPr>
        <w:jc w:val="both"/>
      </w:pPr>
      <w:r w:rsidRPr="00A85A74">
        <w:t>- наличие</w:t>
      </w:r>
      <w:r w:rsidRPr="00A85A74">
        <w:rPr>
          <w:lang w:val="x-none"/>
        </w:rPr>
        <w:t xml:space="preserve"> </w:t>
      </w:r>
      <w:r w:rsidRPr="00A85A74">
        <w:t xml:space="preserve">в конструкции </w:t>
      </w:r>
      <w:r w:rsidRPr="00A85A74">
        <w:rPr>
          <w:lang w:val="x-none"/>
        </w:rPr>
        <w:t>фриза</w:t>
      </w:r>
      <w:r w:rsidRPr="00A85A74">
        <w:t xml:space="preserve"> по всему периметру экспозиции, высотой не менее 40см</w:t>
      </w:r>
      <w:r w:rsidRPr="00A85A74">
        <w:rPr>
          <w:lang w:val="x-none"/>
        </w:rPr>
        <w:t>;</w:t>
      </w:r>
    </w:p>
    <w:p w14:paraId="7711C086" w14:textId="77777777" w:rsidR="00A85A74" w:rsidRPr="00A85A74" w:rsidRDefault="00A85A74" w:rsidP="00A85A74">
      <w:pPr>
        <w:jc w:val="both"/>
      </w:pPr>
      <w:r w:rsidRPr="00A85A74">
        <w:t>- наличие в конструкции экспозиции подиума (застил подиума линолеумом, класс износостойкости линолеума -32);</w:t>
      </w:r>
    </w:p>
    <w:p w14:paraId="7F13D58E" w14:textId="77777777" w:rsidR="00A85A74" w:rsidRPr="00A85A74" w:rsidRDefault="00A85A74" w:rsidP="00A85A74">
      <w:pPr>
        <w:jc w:val="both"/>
      </w:pPr>
      <w:r w:rsidRPr="00A85A74">
        <w:t xml:space="preserve">- экспозиция должна иметь крышу, систему отведения воды на крыше, </w:t>
      </w:r>
      <w:r w:rsidRPr="00A85A74">
        <w:br/>
        <w:t>не допускать протечки воды;</w:t>
      </w:r>
    </w:p>
    <w:p w14:paraId="36F4929C" w14:textId="77777777" w:rsidR="00A85A74" w:rsidRPr="00A85A74" w:rsidRDefault="00A85A74" w:rsidP="00A85A74">
      <w:pPr>
        <w:jc w:val="both"/>
      </w:pPr>
      <w:r w:rsidRPr="00A85A74">
        <w:lastRenderedPageBreak/>
        <w:t>- экспозиция должна быть оборудована маркизами от солнца или аналогичными конструкциями;</w:t>
      </w:r>
    </w:p>
    <w:p w14:paraId="5FA94569" w14:textId="77777777" w:rsidR="00A85A74" w:rsidRPr="00A85A74" w:rsidRDefault="00A85A74" w:rsidP="00A85A74">
      <w:pPr>
        <w:jc w:val="both"/>
      </w:pPr>
      <w:r w:rsidRPr="00A85A74">
        <w:t>Стенд выполняется в стиле южной курортной архитектуры и представляет собой галерею с каменными стенами, круглыми арочными проемами, маркизами и декоративными балюстрадами.</w:t>
      </w:r>
    </w:p>
    <w:p w14:paraId="7BD8A5B5" w14:textId="77777777" w:rsidR="00A85A74" w:rsidRPr="00A85A74" w:rsidRDefault="00A85A74" w:rsidP="00A85A74">
      <w:pPr>
        <w:jc w:val="both"/>
      </w:pPr>
      <w:r w:rsidRPr="00A85A74">
        <w:t>Основные архитектурные элементы:</w:t>
      </w:r>
    </w:p>
    <w:p w14:paraId="415A056B" w14:textId="77777777" w:rsidR="00A85A74" w:rsidRPr="00A85A74" w:rsidRDefault="00A85A74" w:rsidP="00A85A74">
      <w:pPr>
        <w:jc w:val="both"/>
      </w:pPr>
      <w:r w:rsidRPr="00A85A74">
        <w:t>— стены с имитацией каменной кладки;</w:t>
      </w:r>
    </w:p>
    <w:p w14:paraId="358EACAB" w14:textId="77777777" w:rsidR="00A85A74" w:rsidRPr="00A85A74" w:rsidRDefault="00A85A74" w:rsidP="00A85A74">
      <w:pPr>
        <w:jc w:val="both"/>
      </w:pPr>
      <w:r w:rsidRPr="00A85A74">
        <w:t>— круглые арочные проемы;</w:t>
      </w:r>
    </w:p>
    <w:p w14:paraId="3D82EAF2" w14:textId="77777777" w:rsidR="00A85A74" w:rsidRPr="00A85A74" w:rsidRDefault="00A85A74" w:rsidP="00A85A74">
      <w:pPr>
        <w:jc w:val="both"/>
      </w:pPr>
      <w:r w:rsidRPr="00A85A74">
        <w:t>— декоративные балясины (балюстрада);</w:t>
      </w:r>
    </w:p>
    <w:p w14:paraId="627C230C" w14:textId="77777777" w:rsidR="00A85A74" w:rsidRPr="00A85A74" w:rsidRDefault="00A85A74" w:rsidP="00A85A74">
      <w:pPr>
        <w:jc w:val="both"/>
      </w:pPr>
      <w:r w:rsidRPr="00A85A74">
        <w:t>— маркизы;</w:t>
      </w:r>
    </w:p>
    <w:p w14:paraId="4F597B18" w14:textId="77777777" w:rsidR="00A85A74" w:rsidRPr="00A85A74" w:rsidRDefault="00A85A74" w:rsidP="00A85A74">
      <w:pPr>
        <w:jc w:val="both"/>
      </w:pPr>
      <w:r w:rsidRPr="00A85A74">
        <w:t>— флористическое оформление (глициния);</w:t>
      </w:r>
    </w:p>
    <w:p w14:paraId="36D42B99" w14:textId="77777777" w:rsidR="00A85A74" w:rsidRPr="00A85A74" w:rsidRDefault="00A85A74" w:rsidP="00A85A74">
      <w:pPr>
        <w:jc w:val="both"/>
      </w:pPr>
      <w:r w:rsidRPr="00A85A74">
        <w:t>— объемные буквы на фризе.</w:t>
      </w:r>
    </w:p>
    <w:p w14:paraId="0CB5E681" w14:textId="68BCF4F4" w:rsidR="00A85A74" w:rsidRPr="00A85A74" w:rsidRDefault="00A85A74" w:rsidP="00A85A74">
      <w:pPr>
        <w:jc w:val="both"/>
        <w:rPr>
          <w:lang w:val="x-none"/>
        </w:rPr>
      </w:pPr>
      <w:r w:rsidRPr="00A85A74">
        <w:t>Н</w:t>
      </w:r>
      <w:r w:rsidRPr="00A85A74">
        <w:rPr>
          <w:lang w:val="x-none"/>
        </w:rPr>
        <w:t xml:space="preserve">а экспозиции должны быть размещены следующие зоны: </w:t>
      </w:r>
    </w:p>
    <w:p w14:paraId="39589691" w14:textId="77777777" w:rsidR="00A85A74" w:rsidRPr="00A85A74" w:rsidRDefault="00A85A74" w:rsidP="00A85A74">
      <w:pPr>
        <w:numPr>
          <w:ilvl w:val="0"/>
          <w:numId w:val="2"/>
        </w:numPr>
        <w:ind w:left="284" w:hanging="284"/>
        <w:jc w:val="both"/>
        <w:rPr>
          <w:lang w:val="x-none"/>
        </w:rPr>
      </w:pPr>
      <w:r w:rsidRPr="00A85A74">
        <w:t xml:space="preserve">левая </w:t>
      </w:r>
      <w:r w:rsidRPr="00A85A74">
        <w:rPr>
          <w:lang w:val="x-none"/>
        </w:rPr>
        <w:t>рабочая зона</w:t>
      </w:r>
      <w:r w:rsidRPr="00A85A74">
        <w:t xml:space="preserve"> с магазином</w:t>
      </w:r>
      <w:r w:rsidRPr="00A85A74">
        <w:rPr>
          <w:lang w:val="x-none"/>
        </w:rPr>
        <w:t xml:space="preserve">; </w:t>
      </w:r>
    </w:p>
    <w:p w14:paraId="1694F8E4" w14:textId="77777777" w:rsidR="00A85A74" w:rsidRPr="00A85A74" w:rsidRDefault="00A85A74" w:rsidP="00A85A74">
      <w:pPr>
        <w:numPr>
          <w:ilvl w:val="0"/>
          <w:numId w:val="2"/>
        </w:numPr>
        <w:ind w:left="284" w:hanging="284"/>
        <w:jc w:val="both"/>
        <w:rPr>
          <w:lang w:val="x-none"/>
        </w:rPr>
      </w:pPr>
      <w:r w:rsidRPr="00A85A74">
        <w:rPr>
          <w:lang w:val="x-none"/>
        </w:rPr>
        <w:t xml:space="preserve">подсобное помещение; </w:t>
      </w:r>
    </w:p>
    <w:p w14:paraId="6C1D0FDA" w14:textId="77777777" w:rsidR="00A85A74" w:rsidRPr="00A85A74" w:rsidRDefault="00A85A74" w:rsidP="00A85A74">
      <w:pPr>
        <w:numPr>
          <w:ilvl w:val="0"/>
          <w:numId w:val="2"/>
        </w:numPr>
        <w:ind w:left="284" w:hanging="284"/>
        <w:jc w:val="both"/>
        <w:rPr>
          <w:lang w:val="x-none"/>
        </w:rPr>
      </w:pPr>
      <w:r w:rsidRPr="00A85A74">
        <w:t xml:space="preserve">правая рабочая зона с </w:t>
      </w:r>
      <w:r w:rsidRPr="00A85A74">
        <w:rPr>
          <w:lang w:val="x-none"/>
        </w:rPr>
        <w:t>открыт</w:t>
      </w:r>
      <w:r w:rsidRPr="00A85A74">
        <w:t>ой</w:t>
      </w:r>
      <w:r w:rsidRPr="00A85A74">
        <w:rPr>
          <w:lang w:val="x-none"/>
        </w:rPr>
        <w:t xml:space="preserve"> </w:t>
      </w:r>
      <w:r w:rsidRPr="00A85A74">
        <w:t>площадкой для мастер-классов</w:t>
      </w:r>
      <w:r w:rsidRPr="00A85A74">
        <w:rPr>
          <w:lang w:val="x-none"/>
        </w:rPr>
        <w:t xml:space="preserve">; </w:t>
      </w:r>
    </w:p>
    <w:p w14:paraId="31F613E9" w14:textId="77777777" w:rsidR="00A85A74" w:rsidRPr="00A85A74" w:rsidRDefault="00A85A74" w:rsidP="00A85A74">
      <w:pPr>
        <w:numPr>
          <w:ilvl w:val="0"/>
          <w:numId w:val="2"/>
        </w:numPr>
        <w:ind w:left="284" w:hanging="284"/>
        <w:jc w:val="both"/>
      </w:pPr>
      <w:r w:rsidRPr="00A85A74">
        <w:t xml:space="preserve">крыша; </w:t>
      </w:r>
    </w:p>
    <w:p w14:paraId="486692E8" w14:textId="77777777" w:rsidR="00A85A74" w:rsidRPr="00A85A74" w:rsidRDefault="00A85A74" w:rsidP="00A85A74">
      <w:pPr>
        <w:numPr>
          <w:ilvl w:val="0"/>
          <w:numId w:val="2"/>
        </w:numPr>
        <w:ind w:left="284" w:hanging="284"/>
        <w:jc w:val="both"/>
      </w:pPr>
      <w:r w:rsidRPr="00A85A74">
        <w:t>фотозона с флористическим оформлением - «Цветущая глициния».</w:t>
      </w:r>
    </w:p>
    <w:p w14:paraId="0E581119" w14:textId="1FD1B6DC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Выставочная экспозиция должна быть привлекательной, запоминающейся, функциональной и обеспечивать удобство представления и проведения деловых переговоров и рабочих мест.</w:t>
      </w:r>
    </w:p>
    <w:p w14:paraId="6394B283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Выставочная экспозиция должна быть выполнена в современном стиле, отражать специфику Республики Крым и позиционировать его как одного из ведущих туристических регионов Российской Федерации.</w:t>
      </w:r>
    </w:p>
    <w:p w14:paraId="5A9141E6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Не допускается использование для изготовления выставочной экспозиции стандартных выставочных конструкций.</w:t>
      </w:r>
    </w:p>
    <w:p w14:paraId="119A0D7E" w14:textId="77777777" w:rsidR="00A85A74" w:rsidRPr="00A85A74" w:rsidRDefault="00A85A74" w:rsidP="00A85A74">
      <w:pPr>
        <w:ind w:firstLine="709"/>
        <w:jc w:val="both"/>
        <w:rPr>
          <w:lang w:val="x-none"/>
        </w:rPr>
      </w:pPr>
    </w:p>
    <w:p w14:paraId="5E0454B1" w14:textId="77777777" w:rsidR="00A85A74" w:rsidRPr="00A85A74" w:rsidRDefault="00A85A74" w:rsidP="00A85A74">
      <w:pPr>
        <w:jc w:val="both"/>
      </w:pPr>
      <w:r w:rsidRPr="00A85A74">
        <w:t>1.2. Каждая рабочая</w:t>
      </w:r>
      <w:r w:rsidRPr="00A85A74">
        <w:rPr>
          <w:lang w:val="x-none"/>
        </w:rPr>
        <w:t xml:space="preserve"> зона выставочной экспозиции должна</w:t>
      </w:r>
      <w:r w:rsidRPr="00A85A74">
        <w:t xml:space="preserve"> быть</w:t>
      </w:r>
      <w:r w:rsidRPr="00A85A74">
        <w:rPr>
          <w:lang w:val="x-none"/>
        </w:rPr>
        <w:t xml:space="preserve"> </w:t>
      </w:r>
      <w:r w:rsidRPr="00A85A74">
        <w:t>оборудована:</w:t>
      </w:r>
    </w:p>
    <w:p w14:paraId="6731F3CC" w14:textId="77777777" w:rsidR="00A85A74" w:rsidRPr="00A85A74" w:rsidRDefault="00A85A74" w:rsidP="00A85A74">
      <w:pPr>
        <w:jc w:val="both"/>
      </w:pPr>
      <w:r w:rsidRPr="00A85A74">
        <w:t>- 3 с</w:t>
      </w:r>
      <w:r w:rsidRPr="00A85A74">
        <w:rPr>
          <w:lang w:val="x-none"/>
        </w:rPr>
        <w:t>тойк</w:t>
      </w:r>
      <w:r w:rsidRPr="00A85A74">
        <w:t>и-</w:t>
      </w:r>
      <w:r w:rsidRPr="00A85A74">
        <w:rPr>
          <w:lang w:val="x-none"/>
        </w:rPr>
        <w:t>респешн декоративн</w:t>
      </w:r>
      <w:r w:rsidRPr="00A85A74">
        <w:t>ые</w:t>
      </w:r>
      <w:r w:rsidRPr="00A85A74">
        <w:rPr>
          <w:lang w:val="x-none"/>
        </w:rPr>
        <w:t xml:space="preserve"> </w:t>
      </w:r>
      <w:r w:rsidRPr="00A85A74">
        <w:t xml:space="preserve">диной не менее 1,5 м каждая, с внешней стороны задекорированные балясинами. Указанная стойка с внутренней стороны должна иметь полки </w:t>
      </w:r>
      <w:r w:rsidRPr="00A85A74">
        <w:rPr>
          <w:lang w:val="x-none"/>
        </w:rPr>
        <w:t xml:space="preserve">с распашными дверцами, закрывающимися на замок для размещения раздаточных материалов, сувениров и письменных принадлежностей стендистов. На полку такой </w:t>
      </w:r>
      <w:r w:rsidRPr="00A85A74">
        <w:t>стойки</w:t>
      </w:r>
      <w:r w:rsidRPr="00A85A74">
        <w:rPr>
          <w:lang w:val="x-none"/>
        </w:rPr>
        <w:t xml:space="preserve"> должна быть выведена колодка с 1 (одной) розеткой 220 W;</w:t>
      </w:r>
    </w:p>
    <w:p w14:paraId="0262CFBA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- стул барный</w:t>
      </w:r>
      <w:r w:rsidRPr="00A85A74">
        <w:t xml:space="preserve"> (по высоте стойки) – не менее 3 шт.</w:t>
      </w:r>
      <w:r w:rsidRPr="00A85A74">
        <w:rPr>
          <w:lang w:val="x-none"/>
        </w:rPr>
        <w:t xml:space="preserve">, цвет </w:t>
      </w:r>
      <w:r w:rsidRPr="00A85A74">
        <w:t>по согласования с Заказчиком</w:t>
      </w:r>
      <w:r w:rsidRPr="00A85A74">
        <w:rPr>
          <w:lang w:val="x-none"/>
        </w:rPr>
        <w:t>;</w:t>
      </w:r>
    </w:p>
    <w:p w14:paraId="23C7B44A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- мусорная корзина (материал – пластик)</w:t>
      </w:r>
      <w:r w:rsidRPr="00A85A74">
        <w:t xml:space="preserve"> – 1 шт.</w:t>
      </w:r>
    </w:p>
    <w:p w14:paraId="12FEB04C" w14:textId="77777777" w:rsidR="00A85A74" w:rsidRDefault="00A85A74" w:rsidP="00A85A74">
      <w:pPr>
        <w:jc w:val="both"/>
      </w:pPr>
    </w:p>
    <w:p w14:paraId="3F5C4AAF" w14:textId="5C826F8F" w:rsidR="00A85A74" w:rsidRPr="00A85A74" w:rsidRDefault="00A85A74" w:rsidP="00A85A74">
      <w:pPr>
        <w:jc w:val="both"/>
      </w:pPr>
      <w:r w:rsidRPr="00A85A74">
        <w:t>1.3. Рабочая зона с магазином должна быть дополнительно оборудована стеллажами с полками (для размещения товаров и сувенирной продукции) –не менее 2-х стеллажей с не менее чем 3 полками, а также содержать металлические вешала и рейлы для демонстрации сувенирной продукции (одежда), зеркало. В рабочей зоне с магазином Исполнитель должен обеспечить возможность размещения и подключения кассового аппарата.</w:t>
      </w:r>
    </w:p>
    <w:p w14:paraId="47A9EE18" w14:textId="77777777" w:rsidR="00A85A74" w:rsidRDefault="00A85A74" w:rsidP="00A85A74">
      <w:pPr>
        <w:jc w:val="both"/>
      </w:pPr>
    </w:p>
    <w:p w14:paraId="52A9F736" w14:textId="4FBE03F0" w:rsidR="00A85A74" w:rsidRPr="00A85A74" w:rsidRDefault="00A85A74" w:rsidP="00A85A74">
      <w:pPr>
        <w:jc w:val="both"/>
        <w:rPr>
          <w:lang w:val="x-none"/>
        </w:rPr>
      </w:pPr>
      <w:r w:rsidRPr="00A85A74">
        <w:t xml:space="preserve">1.4. </w:t>
      </w:r>
      <w:r w:rsidRPr="00A85A74">
        <w:rPr>
          <w:lang w:val="x-none"/>
        </w:rPr>
        <w:t xml:space="preserve">Для </w:t>
      </w:r>
      <w:r w:rsidRPr="00A85A74">
        <w:t xml:space="preserve">рабочей зоны с </w:t>
      </w:r>
      <w:r w:rsidRPr="00A85A74">
        <w:rPr>
          <w:lang w:val="x-none"/>
        </w:rPr>
        <w:t xml:space="preserve">открытой </w:t>
      </w:r>
      <w:r w:rsidRPr="00A85A74">
        <w:t xml:space="preserve">площадкой для мастер-классов </w:t>
      </w:r>
      <w:r w:rsidRPr="00A85A74">
        <w:rPr>
          <w:lang w:val="x-none"/>
        </w:rPr>
        <w:t xml:space="preserve"> Исполнитель должен предоставить следующее оборудование:</w:t>
      </w:r>
    </w:p>
    <w:p w14:paraId="5D7DB213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 xml:space="preserve">- </w:t>
      </w:r>
      <w:r w:rsidRPr="00A85A74">
        <w:t>2</w:t>
      </w:r>
      <w:r w:rsidRPr="00A85A74">
        <w:rPr>
          <w:lang w:val="x-none"/>
        </w:rPr>
        <w:t xml:space="preserve"> круглы</w:t>
      </w:r>
      <w:r w:rsidRPr="00A85A74">
        <w:t>х</w:t>
      </w:r>
      <w:r w:rsidRPr="00A85A74">
        <w:rPr>
          <w:lang w:val="x-none"/>
        </w:rPr>
        <w:t xml:space="preserve"> стол</w:t>
      </w:r>
      <w:r w:rsidRPr="00A85A74">
        <w:t>а</w:t>
      </w:r>
      <w:r w:rsidRPr="00A85A74">
        <w:rPr>
          <w:lang w:val="x-none"/>
        </w:rPr>
        <w:t xml:space="preserve"> и </w:t>
      </w:r>
      <w:r w:rsidRPr="00A85A74">
        <w:t>10</w:t>
      </w:r>
      <w:r w:rsidRPr="00A85A74">
        <w:rPr>
          <w:lang w:val="x-none"/>
        </w:rPr>
        <w:t xml:space="preserve"> стул</w:t>
      </w:r>
      <w:r w:rsidRPr="00A85A74">
        <w:t>ьев</w:t>
      </w:r>
      <w:r w:rsidRPr="00A85A74">
        <w:rPr>
          <w:lang w:val="x-none"/>
        </w:rPr>
        <w:t xml:space="preserve">; </w:t>
      </w:r>
    </w:p>
    <w:p w14:paraId="3A256C7A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 xml:space="preserve">- </w:t>
      </w:r>
      <w:r w:rsidRPr="00A85A74">
        <w:t>экран</w:t>
      </w:r>
      <w:r w:rsidRPr="00A85A74">
        <w:rPr>
          <w:lang w:val="x-none"/>
        </w:rPr>
        <w:t xml:space="preserve"> (светодиодный) </w:t>
      </w:r>
      <w:r w:rsidRPr="00A85A74">
        <w:t>или видео стена размером не менее 3</w:t>
      </w:r>
      <w:r w:rsidRPr="00A85A74">
        <w:rPr>
          <w:lang w:val="x-none"/>
        </w:rPr>
        <w:t>500</w:t>
      </w:r>
      <w:r w:rsidRPr="00A85A74">
        <w:t xml:space="preserve"> (ш) </w:t>
      </w:r>
      <w:r w:rsidRPr="00A85A74">
        <w:rPr>
          <w:lang w:val="x-none"/>
        </w:rPr>
        <w:t>х</w:t>
      </w:r>
      <w:r w:rsidRPr="00A85A74">
        <w:t xml:space="preserve"> 2000 (в)</w:t>
      </w:r>
      <w:r w:rsidRPr="00A85A74">
        <w:rPr>
          <w:lang w:val="x-none"/>
        </w:rPr>
        <w:t xml:space="preserve"> мм с возможностью подключения </w:t>
      </w:r>
      <w:r w:rsidRPr="00A85A74">
        <w:t>ноутбука</w:t>
      </w:r>
      <w:r w:rsidRPr="00A85A74">
        <w:rPr>
          <w:lang w:val="x-none"/>
        </w:rPr>
        <w:t>.</w:t>
      </w:r>
    </w:p>
    <w:p w14:paraId="43A9B24D" w14:textId="77777777" w:rsidR="00A85A74" w:rsidRDefault="00A85A74" w:rsidP="00A85A74">
      <w:pPr>
        <w:jc w:val="both"/>
      </w:pPr>
    </w:p>
    <w:p w14:paraId="48BF5B89" w14:textId="16AE9C2A" w:rsidR="00A85A74" w:rsidRPr="00A85A74" w:rsidRDefault="00A85A74" w:rsidP="00A85A74">
      <w:pPr>
        <w:jc w:val="both"/>
        <w:rPr>
          <w:lang w:val="x-none"/>
        </w:rPr>
      </w:pPr>
      <w:r w:rsidRPr="00A85A74">
        <w:t>1.5.</w:t>
      </w:r>
      <w:r w:rsidRPr="00A85A74">
        <w:rPr>
          <w:lang w:val="x-none"/>
        </w:rPr>
        <w:t xml:space="preserve"> Подсобное помещение выставочной экспозиции. </w:t>
      </w:r>
    </w:p>
    <w:p w14:paraId="70278117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В подсобном помещении Исполнитель должен обеспечить наличие следующего оборудования:</w:t>
      </w:r>
    </w:p>
    <w:p w14:paraId="369045E5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- стеллаж не менее чем с 4 (четырьмя) полками – не менее 2 (двух)  штук;</w:t>
      </w:r>
    </w:p>
    <w:p w14:paraId="57D62374" w14:textId="77777777" w:rsidR="00A85A74" w:rsidRPr="00A85A74" w:rsidRDefault="00A85A74" w:rsidP="00A85A74">
      <w:pPr>
        <w:jc w:val="both"/>
      </w:pPr>
      <w:r w:rsidRPr="00A85A74">
        <w:t>- зеркало напольное во весь рост;</w:t>
      </w:r>
    </w:p>
    <w:p w14:paraId="4D1AFAFF" w14:textId="77777777" w:rsidR="00A85A74" w:rsidRPr="00A85A74" w:rsidRDefault="00A85A74" w:rsidP="00A85A74">
      <w:pPr>
        <w:jc w:val="both"/>
      </w:pPr>
      <w:r w:rsidRPr="00A85A74">
        <w:lastRenderedPageBreak/>
        <w:t>- вешало для размещения костюмов артистов;</w:t>
      </w:r>
    </w:p>
    <w:p w14:paraId="1F1BEB05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- встроенные двойные розетки 220 В с двумя евроразъемами – не менее 3 штук в местах размещения электрооборудования;</w:t>
      </w:r>
    </w:p>
    <w:p w14:paraId="0D13E541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- кулер с водой, размер (В х Ш х Г) не более 920 х 310 х 330 мм; подача воды – горячая, холодная, компрессорное охлаждение, мощность нагрева воды не менее 500 Вт; кулер комплектуется не менее 2 бутылями воды, объем 1 бутыли не менее 18 л; количество кулеров не менее 1 шт.;</w:t>
      </w:r>
    </w:p>
    <w:p w14:paraId="4F4E9833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 xml:space="preserve">- </w:t>
      </w:r>
      <w:r w:rsidRPr="00A85A74">
        <w:t xml:space="preserve">бумажные </w:t>
      </w:r>
      <w:r w:rsidRPr="00A85A74">
        <w:rPr>
          <w:lang w:val="x-none"/>
        </w:rPr>
        <w:t xml:space="preserve">стаканы – не менее 250 штук; </w:t>
      </w:r>
    </w:p>
    <w:p w14:paraId="1531AF1A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t xml:space="preserve">- </w:t>
      </w:r>
      <w:r w:rsidRPr="00A85A74">
        <w:rPr>
          <w:lang w:val="x-none"/>
        </w:rPr>
        <w:t xml:space="preserve">чай черный и зеленый (пакетированный) - не менее </w:t>
      </w:r>
      <w:r w:rsidRPr="00A85A74">
        <w:t>50</w:t>
      </w:r>
      <w:r w:rsidRPr="00A85A74">
        <w:rPr>
          <w:lang w:val="x-none"/>
        </w:rPr>
        <w:t xml:space="preserve"> штук (в равных пропорциях); </w:t>
      </w:r>
    </w:p>
    <w:p w14:paraId="2E17325E" w14:textId="77777777" w:rsidR="00A85A74" w:rsidRPr="00A85A74" w:rsidRDefault="00A85A74" w:rsidP="00A85A74">
      <w:pPr>
        <w:jc w:val="both"/>
      </w:pPr>
      <w:r w:rsidRPr="00A85A74">
        <w:t xml:space="preserve">- кофе сублимированный в индивидуальной упаковке – не менее 25 штук; </w:t>
      </w:r>
    </w:p>
    <w:p w14:paraId="4AF40349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t xml:space="preserve">- </w:t>
      </w:r>
      <w:r w:rsidRPr="00A85A74">
        <w:rPr>
          <w:lang w:val="x-none"/>
        </w:rPr>
        <w:t xml:space="preserve">пластиковые одноразовые ложки - не менее </w:t>
      </w:r>
      <w:r w:rsidRPr="00A85A74">
        <w:t>50</w:t>
      </w:r>
      <w:r w:rsidRPr="00A85A74">
        <w:rPr>
          <w:lang w:val="x-none"/>
        </w:rPr>
        <w:t xml:space="preserve"> штук; </w:t>
      </w:r>
    </w:p>
    <w:p w14:paraId="0E2ED7C5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t xml:space="preserve">- </w:t>
      </w:r>
      <w:r w:rsidRPr="00A85A74">
        <w:rPr>
          <w:lang w:val="x-none"/>
        </w:rPr>
        <w:t>салфетки бумажные – не менее 3 упаковок по 200 шт. в каждой;</w:t>
      </w:r>
    </w:p>
    <w:p w14:paraId="361868A6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 xml:space="preserve">- сахар-песок (в индивидуальной упаковке) - не менее </w:t>
      </w:r>
      <w:r w:rsidRPr="00A85A74">
        <w:t>100</w:t>
      </w:r>
      <w:r w:rsidRPr="00A85A74">
        <w:rPr>
          <w:lang w:val="x-none"/>
        </w:rPr>
        <w:t xml:space="preserve"> шт.; </w:t>
      </w:r>
    </w:p>
    <w:p w14:paraId="6173781A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t xml:space="preserve">- </w:t>
      </w:r>
      <w:r w:rsidRPr="00A85A74">
        <w:rPr>
          <w:lang w:val="x-none"/>
        </w:rPr>
        <w:t xml:space="preserve">сливки в индивидуальной упаковке – не менее 50 шт. </w:t>
      </w:r>
    </w:p>
    <w:p w14:paraId="49242D71" w14:textId="77777777" w:rsidR="00A85A74" w:rsidRDefault="00A85A74" w:rsidP="00A85A74">
      <w:pPr>
        <w:jc w:val="both"/>
      </w:pPr>
    </w:p>
    <w:p w14:paraId="25D36872" w14:textId="602A12E8" w:rsidR="00A85A74" w:rsidRPr="00A85A74" w:rsidRDefault="00A85A74" w:rsidP="00A85A74">
      <w:pPr>
        <w:jc w:val="both"/>
      </w:pPr>
      <w:r w:rsidRPr="00A85A74">
        <w:t>1.6. Фотозона должна содержать искусственное декорирование «Цветущая глициния» и деревянную лавочку. Исполнитель должен обеспечить установку декора согласно дизайн-макету и закрепить конструкцию утяжелителями (в случае необходимости).</w:t>
      </w:r>
    </w:p>
    <w:p w14:paraId="147F4E74" w14:textId="77777777" w:rsidR="00A85A74" w:rsidRDefault="00A85A74" w:rsidP="00A85A74">
      <w:pPr>
        <w:jc w:val="both"/>
      </w:pPr>
    </w:p>
    <w:p w14:paraId="3A5A9F94" w14:textId="0BF015C1" w:rsidR="00A85A74" w:rsidRPr="00A85A74" w:rsidRDefault="00A85A74" w:rsidP="00A85A74">
      <w:pPr>
        <w:jc w:val="both"/>
      </w:pPr>
      <w:r w:rsidRPr="00A85A74">
        <w:t>1.7. Надписи на фризах должны соответствовать дизайн-макету.</w:t>
      </w:r>
    </w:p>
    <w:p w14:paraId="34F94435" w14:textId="77777777" w:rsidR="00A85A74" w:rsidRDefault="00A85A74" w:rsidP="00A85A74">
      <w:pPr>
        <w:jc w:val="both"/>
      </w:pPr>
    </w:p>
    <w:p w14:paraId="41A8B327" w14:textId="72F17A99" w:rsidR="00A85A74" w:rsidRPr="00A85A74" w:rsidRDefault="00A85A74" w:rsidP="00A85A74">
      <w:pPr>
        <w:jc w:val="both"/>
      </w:pPr>
      <w:r w:rsidRPr="00A85A74">
        <w:t>1.8. Арки и маркизы.</w:t>
      </w:r>
    </w:p>
    <w:p w14:paraId="7FEDB675" w14:textId="77777777" w:rsidR="00A85A74" w:rsidRPr="00A85A74" w:rsidRDefault="00A85A74" w:rsidP="00A85A74">
      <w:pPr>
        <w:jc w:val="both"/>
      </w:pPr>
      <w:r w:rsidRPr="00A85A74">
        <w:t>Над арками устанавливаются маркизы:</w:t>
      </w:r>
    </w:p>
    <w:p w14:paraId="5D7D97CB" w14:textId="77777777" w:rsidR="00A85A74" w:rsidRPr="00A85A74" w:rsidRDefault="00A85A74" w:rsidP="00A85A74">
      <w:pPr>
        <w:jc w:val="both"/>
      </w:pPr>
      <w:r w:rsidRPr="00A85A74">
        <w:t>— 2 маркиза со стороны 3оны мастер-классов;</w:t>
      </w:r>
    </w:p>
    <w:p w14:paraId="3635392A" w14:textId="77777777" w:rsidR="00A85A74" w:rsidRPr="00A85A74" w:rsidRDefault="00A85A74" w:rsidP="00A85A74">
      <w:pPr>
        <w:jc w:val="both"/>
      </w:pPr>
      <w:r w:rsidRPr="00A85A74">
        <w:t>— 2 маркизы со стороны зоны магазина;</w:t>
      </w:r>
    </w:p>
    <w:p w14:paraId="32DEC1BF" w14:textId="3FBFB128" w:rsidR="00A85A74" w:rsidRPr="00A85A74" w:rsidRDefault="00A85A74" w:rsidP="00A85A74">
      <w:pPr>
        <w:jc w:val="both"/>
      </w:pPr>
      <w:r w:rsidRPr="00A85A74">
        <w:t>Материал маркиз – плотная ткань/баннерная ткань, устойчивая к осадкам и солнечному излучению.</w:t>
      </w:r>
    </w:p>
    <w:p w14:paraId="5FD62DFB" w14:textId="77777777" w:rsidR="00A85A74" w:rsidRDefault="00A85A74" w:rsidP="00A85A74">
      <w:pPr>
        <w:jc w:val="both"/>
      </w:pPr>
    </w:p>
    <w:p w14:paraId="26BB8CC9" w14:textId="59BA6C36" w:rsidR="00A85A74" w:rsidRPr="00A85A74" w:rsidRDefault="00A85A74" w:rsidP="00A85A74">
      <w:pPr>
        <w:jc w:val="both"/>
      </w:pPr>
      <w:r w:rsidRPr="00A85A74">
        <w:t>1.9. Исполнитель должен обеспечить застройку экспозиции до 12.00 час. (время московское) 08 июня 2026 года (в соответствии с графиком Организаторов Форума) и произвести демонтаж с 00:01-07:00 часов 15 июня 2026 года (время московское) (в соответствии с графиком Организаторов Форума).</w:t>
      </w:r>
    </w:p>
    <w:p w14:paraId="34226196" w14:textId="77777777" w:rsidR="001F781D" w:rsidRDefault="001F781D" w:rsidP="001F781D">
      <w:pPr>
        <w:tabs>
          <w:tab w:val="left" w:pos="284"/>
        </w:tabs>
        <w:jc w:val="both"/>
        <w:rPr>
          <w:b/>
          <w:u w:val="single"/>
        </w:rPr>
      </w:pPr>
    </w:p>
    <w:p w14:paraId="5FF849DA" w14:textId="49B80847" w:rsidR="00A85A74" w:rsidRPr="00A85A74" w:rsidRDefault="00A85A74" w:rsidP="001F781D">
      <w:pPr>
        <w:tabs>
          <w:tab w:val="left" w:pos="284"/>
        </w:tabs>
        <w:jc w:val="both"/>
        <w:rPr>
          <w:b/>
          <w:u w:val="single"/>
        </w:rPr>
      </w:pPr>
      <w:r w:rsidRPr="00A85A74">
        <w:rPr>
          <w:b/>
          <w:u w:val="single"/>
        </w:rPr>
        <w:t>2. Требования к качеству и безопасности оказываемых услуг</w:t>
      </w:r>
    </w:p>
    <w:p w14:paraId="53361460" w14:textId="77777777" w:rsidR="00A85A74" w:rsidRPr="00A85A74" w:rsidRDefault="00A85A74" w:rsidP="001F781D">
      <w:pPr>
        <w:suppressAutoHyphens/>
        <w:jc w:val="both"/>
        <w:rPr>
          <w:rFonts w:eastAsia="Times New Roman"/>
          <w:lang w:eastAsia="ar-SA"/>
        </w:rPr>
      </w:pPr>
      <w:r w:rsidRPr="00A85A74">
        <w:rPr>
          <w:rFonts w:eastAsia="Times New Roman"/>
          <w:lang w:eastAsia="ar-SA"/>
        </w:rPr>
        <w:t>Предоставляемые услуги должны соответствовать законодательным и нормативно-правовым требованиям, действующим в настоящее время на территории Российской Федерации.</w:t>
      </w:r>
    </w:p>
    <w:p w14:paraId="5CB87B18" w14:textId="77777777" w:rsidR="00A85A74" w:rsidRPr="00A85A74" w:rsidRDefault="00A85A74" w:rsidP="001F781D">
      <w:pPr>
        <w:autoSpaceDE w:val="0"/>
        <w:autoSpaceDN w:val="0"/>
        <w:adjustRightInd w:val="0"/>
        <w:jc w:val="both"/>
      </w:pPr>
      <w:r w:rsidRPr="00A85A74">
        <w:rPr>
          <w:rFonts w:eastAsia="Times New Roman"/>
          <w:lang w:eastAsia="ar-SA"/>
        </w:rPr>
        <w:t>Все услуги должны быть оказаны качественно и своевременно в соответствии с Техническим заданием. Исполнитель должен обеспечить соответствие оказываемых услуг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т.п.). Исполнитель обязан заблаговременно проверить исправность всего оборудования, используемого на выставочном стенде и устранить неполадки до открытия выставки. Исполнитель обязан обеспечить условия и соблюдения требований техники безопасности и пожарной безопасности во время оказания услуг и в подготовительный период.</w:t>
      </w:r>
      <w:r w:rsidRPr="00A85A74">
        <w:t xml:space="preserve"> В целях обеспечения пожарной безопасности Исполнитель обязан провести огнезащитную обработку материалов.</w:t>
      </w:r>
    </w:p>
    <w:p w14:paraId="2C5727DA" w14:textId="77777777" w:rsidR="00A85A74" w:rsidRPr="00A85A74" w:rsidRDefault="00A85A74" w:rsidP="001F781D">
      <w:pPr>
        <w:autoSpaceDE w:val="0"/>
        <w:autoSpaceDN w:val="0"/>
        <w:adjustRightInd w:val="0"/>
        <w:jc w:val="both"/>
      </w:pPr>
      <w:r w:rsidRPr="00A85A74">
        <w:t>Риск случайного повреждения результата оказанной услуги до его передачи Заказчику лежит на Исполнителе.</w:t>
      </w:r>
    </w:p>
    <w:p w14:paraId="26A0B1C2" w14:textId="77777777" w:rsidR="00A85A74" w:rsidRPr="00A85A74" w:rsidRDefault="00A85A74" w:rsidP="00A85A7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Times New Roman"/>
          <w:b/>
          <w:lang w:eastAsia="x-none"/>
        </w:rPr>
      </w:pPr>
    </w:p>
    <w:p w14:paraId="7DD037F7" w14:textId="77777777" w:rsidR="00A85A74" w:rsidRPr="00A85A74" w:rsidRDefault="00A85A74" w:rsidP="001F781D">
      <w:pPr>
        <w:rPr>
          <w:b/>
          <w:u w:val="single"/>
        </w:rPr>
      </w:pPr>
      <w:r w:rsidRPr="00A85A74">
        <w:rPr>
          <w:b/>
          <w:u w:val="single"/>
        </w:rPr>
        <w:t>3. Работа с субподрядчиками</w:t>
      </w:r>
    </w:p>
    <w:p w14:paraId="37FFEC6D" w14:textId="77777777" w:rsidR="00A85A74" w:rsidRPr="00A85A74" w:rsidRDefault="00A85A74" w:rsidP="001F781D">
      <w:pPr>
        <w:widowControl w:val="0"/>
        <w:suppressLineNumbers/>
        <w:jc w:val="both"/>
        <w:rPr>
          <w:rStyle w:val="aa"/>
          <w:b w:val="0"/>
          <w:bCs w:val="0"/>
        </w:rPr>
      </w:pPr>
      <w:r w:rsidRPr="00A85A74">
        <w:t xml:space="preserve">Исполнитель имеет право привлекать к оказанию услуг третьих лиц (юридических или физических) и несет ответственность перед заказчиком за их действие или бездействие. </w:t>
      </w:r>
    </w:p>
    <w:p w14:paraId="64ACDCD0" w14:textId="77777777" w:rsidR="001F781D" w:rsidRDefault="001F781D" w:rsidP="00A85A74">
      <w:pPr>
        <w:jc w:val="both"/>
        <w:sectPr w:rsidR="001F781D" w:rsidSect="00A85A74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67A9C1B1" w14:textId="0EE290C5" w:rsidR="001F781D" w:rsidRDefault="001F781D" w:rsidP="001F781D">
      <w:pPr>
        <w:jc w:val="right"/>
        <w:rPr>
          <w:rFonts w:eastAsia="Tahoma"/>
          <w:b/>
          <w:bCs/>
          <w:color w:val="000000"/>
          <w:sz w:val="22"/>
          <w:szCs w:val="22"/>
        </w:rPr>
      </w:pPr>
      <w:r>
        <w:rPr>
          <w:rFonts w:eastAsia="Tahoma"/>
          <w:b/>
          <w:bCs/>
          <w:color w:val="000000"/>
          <w:sz w:val="22"/>
          <w:szCs w:val="22"/>
        </w:rPr>
        <w:lastRenderedPageBreak/>
        <w:t>Приложение № 2</w:t>
      </w:r>
    </w:p>
    <w:p w14:paraId="2039B1C0" w14:textId="77777777" w:rsidR="001F781D" w:rsidRDefault="001F781D" w:rsidP="001F781D">
      <w:pPr>
        <w:jc w:val="right"/>
        <w:rPr>
          <w:rFonts w:eastAsia="Tahoma"/>
          <w:b/>
          <w:bCs/>
          <w:color w:val="000000"/>
          <w:sz w:val="22"/>
          <w:szCs w:val="22"/>
        </w:rPr>
      </w:pPr>
    </w:p>
    <w:p w14:paraId="7ECFE033" w14:textId="77777777" w:rsidR="009F3711" w:rsidRPr="00534156" w:rsidRDefault="009F3711" w:rsidP="009F3711">
      <w:pPr>
        <w:autoSpaceDE w:val="0"/>
        <w:autoSpaceDN w:val="0"/>
        <w:adjustRightInd w:val="0"/>
        <w:jc w:val="center"/>
        <w:rPr>
          <w:rFonts w:ascii="Times New Roman,Bold" w:eastAsia="Times New Roman" w:hAnsi="Times New Roman,Bold" w:cs="Times New Roman,Bold"/>
          <w:b/>
          <w:bCs/>
        </w:rPr>
      </w:pPr>
      <w:r w:rsidRPr="00534156">
        <w:rPr>
          <w:rFonts w:ascii="Times New Roman,Bold" w:eastAsia="Times New Roman" w:hAnsi="Times New Roman,Bold" w:cs="Times New Roman,Bold"/>
          <w:b/>
          <w:bCs/>
        </w:rPr>
        <w:t>Согласие</w:t>
      </w:r>
    </w:p>
    <w:p w14:paraId="07D9093B" w14:textId="1558D3A8" w:rsidR="009F3711" w:rsidRPr="00534156" w:rsidRDefault="009F3711" w:rsidP="009F3711">
      <w:pPr>
        <w:autoSpaceDE w:val="0"/>
        <w:autoSpaceDN w:val="0"/>
        <w:adjustRightInd w:val="0"/>
        <w:rPr>
          <w:rFonts w:eastAsia="Times New Roman"/>
        </w:rPr>
      </w:pPr>
      <w:r w:rsidRPr="00534156">
        <w:rPr>
          <w:rFonts w:eastAsia="Times New Roman"/>
        </w:rPr>
        <w:t>________________________________________________________</w:t>
      </w:r>
      <w:r w:rsidR="00534156">
        <w:rPr>
          <w:rFonts w:eastAsia="Times New Roman"/>
        </w:rPr>
        <w:t>___________</w:t>
      </w:r>
      <w:r w:rsidRPr="00534156">
        <w:rPr>
          <w:rFonts w:eastAsia="Times New Roman"/>
        </w:rPr>
        <w:t>____________,</w:t>
      </w:r>
    </w:p>
    <w:p w14:paraId="3EC00402" w14:textId="63EFF1A6" w:rsidR="009F3711" w:rsidRPr="00534156" w:rsidRDefault="009F3711" w:rsidP="009F3711">
      <w:pPr>
        <w:autoSpaceDE w:val="0"/>
        <w:autoSpaceDN w:val="0"/>
        <w:adjustRightInd w:val="0"/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</w:pPr>
      <w:r w:rsidRPr="00534156"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  <w:t xml:space="preserve">(указать лицо, уполномоченное в установленном порядке на осуществление действий </w:t>
      </w:r>
      <w:r w:rsidR="00534156"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  <w:t>Исполнителя</w:t>
      </w:r>
      <w:r w:rsidRPr="00534156"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  <w:t>)</w:t>
      </w:r>
    </w:p>
    <w:p w14:paraId="6766A14F" w14:textId="6580E202" w:rsidR="009F3711" w:rsidRPr="00534156" w:rsidRDefault="009F3711" w:rsidP="009F3711">
      <w:pPr>
        <w:autoSpaceDE w:val="0"/>
        <w:autoSpaceDN w:val="0"/>
        <w:adjustRightInd w:val="0"/>
        <w:rPr>
          <w:rFonts w:eastAsia="Times New Roman"/>
        </w:rPr>
      </w:pPr>
      <w:r w:rsidRPr="00534156">
        <w:rPr>
          <w:rFonts w:eastAsia="Times New Roman"/>
        </w:rPr>
        <w:t>действующий от имени _________________________________</w:t>
      </w:r>
      <w:r w:rsidR="00534156">
        <w:rPr>
          <w:rFonts w:eastAsia="Times New Roman"/>
        </w:rPr>
        <w:t>___________</w:t>
      </w:r>
      <w:r w:rsidRPr="00534156">
        <w:rPr>
          <w:rFonts w:eastAsia="Times New Roman"/>
        </w:rPr>
        <w:t>_______________</w:t>
      </w:r>
    </w:p>
    <w:p w14:paraId="674732B5" w14:textId="10EB1FB7" w:rsidR="009F3711" w:rsidRPr="00534156" w:rsidRDefault="009F3711" w:rsidP="009F3711">
      <w:pPr>
        <w:autoSpaceDE w:val="0"/>
        <w:autoSpaceDN w:val="0"/>
        <w:adjustRightInd w:val="0"/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</w:pPr>
      <w:r w:rsidRPr="00534156"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  <w:t xml:space="preserve">                                                                                 (указать </w:t>
      </w:r>
      <w:r w:rsidR="00534156"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  <w:t>Исполнителя</w:t>
      </w:r>
      <w:r w:rsidRPr="00534156"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  <w:t>)</w:t>
      </w:r>
    </w:p>
    <w:p w14:paraId="31712FE2" w14:textId="272C7697" w:rsidR="009F3711" w:rsidRPr="00534156" w:rsidRDefault="009F3711" w:rsidP="009F3711">
      <w:pPr>
        <w:autoSpaceDE w:val="0"/>
        <w:autoSpaceDN w:val="0"/>
        <w:adjustRightInd w:val="0"/>
        <w:rPr>
          <w:rFonts w:eastAsia="Times New Roman"/>
        </w:rPr>
      </w:pPr>
      <w:r w:rsidRPr="00534156">
        <w:rPr>
          <w:rFonts w:eastAsia="Times New Roman"/>
        </w:rPr>
        <w:t>________________________________________________________________________________</w:t>
      </w:r>
    </w:p>
    <w:p w14:paraId="5E46BAAE" w14:textId="20EDBA5E" w:rsidR="009F3711" w:rsidRPr="00534156" w:rsidRDefault="009F3711" w:rsidP="009F3711">
      <w:pPr>
        <w:autoSpaceDE w:val="0"/>
        <w:autoSpaceDN w:val="0"/>
        <w:adjustRightInd w:val="0"/>
        <w:rPr>
          <w:rFonts w:eastAsia="Times New Roman"/>
        </w:rPr>
      </w:pPr>
      <w:r w:rsidRPr="00534156">
        <w:rPr>
          <w:rFonts w:eastAsia="Times New Roman"/>
        </w:rPr>
        <w:t>на основании _______________________________</w:t>
      </w:r>
      <w:r w:rsidR="00534156">
        <w:rPr>
          <w:rFonts w:eastAsia="Times New Roman"/>
        </w:rPr>
        <w:t>___________</w:t>
      </w:r>
      <w:r w:rsidRPr="00534156">
        <w:rPr>
          <w:rFonts w:eastAsia="Times New Roman"/>
        </w:rPr>
        <w:t>_________________________,</w:t>
      </w:r>
    </w:p>
    <w:p w14:paraId="5A748D49" w14:textId="275AD32D" w:rsidR="009F3711" w:rsidRPr="00534156" w:rsidRDefault="009F3711" w:rsidP="009F3711">
      <w:pPr>
        <w:autoSpaceDE w:val="0"/>
        <w:autoSpaceDN w:val="0"/>
        <w:adjustRightInd w:val="0"/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</w:pPr>
      <w:r w:rsidRPr="00534156"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  <w:t xml:space="preserve">                                                                                     (указать)</w:t>
      </w:r>
    </w:p>
    <w:p w14:paraId="1A799769" w14:textId="01EBDFD9" w:rsidR="009F3711" w:rsidRPr="00534156" w:rsidRDefault="009F3711" w:rsidP="009F3711">
      <w:pPr>
        <w:autoSpaceDE w:val="0"/>
        <w:autoSpaceDN w:val="0"/>
        <w:adjustRightInd w:val="0"/>
        <w:jc w:val="both"/>
        <w:rPr>
          <w:rFonts w:eastAsia="Times New Roman"/>
        </w:rPr>
      </w:pPr>
      <w:r w:rsidRPr="00534156">
        <w:rPr>
          <w:rFonts w:eastAsia="Times New Roman"/>
        </w:rPr>
        <w:t>даю согласие на осуществление Главным распорядителем средств бюджета Республики Крым - Министерством курортов и туризма Республики Крым и органом государственного финансового контроля (надзора) проверок соблюдения условий, целей и порядка предоставления субсидий в соответствии с Соглашением от 20.02.2026 г № 40-2026-002205 о предоставлении из бюджета Республики Крым субсидий Автономной некоммерческой организации «Крымский туристский центр» на развитие крымской сети туристских информационных центров, на реализацию мероприятий по созданию обратной связи с гостями Республики Крым, на реализацию мероприятий по созданию информационного поля для популяризации туристических продуктов Республики Крым, на обеспечение функционирования и развитие единого туристического информационного ресурса Республики Крым, на организацию и проведение конгрессно-выставочных, событийных, презентационных и маркетинговых мероприятий туристической направленности (далее - Соглашение).</w:t>
      </w:r>
    </w:p>
    <w:p w14:paraId="45B26119" w14:textId="50F73E61" w:rsidR="009F3711" w:rsidRPr="00534156" w:rsidRDefault="009F3711" w:rsidP="009F3711">
      <w:pPr>
        <w:autoSpaceDE w:val="0"/>
        <w:autoSpaceDN w:val="0"/>
        <w:adjustRightInd w:val="0"/>
        <w:jc w:val="both"/>
        <w:rPr>
          <w:rFonts w:eastAsia="Times New Roman"/>
        </w:rPr>
      </w:pPr>
      <w:r w:rsidRPr="00534156">
        <w:rPr>
          <w:rFonts w:eastAsia="Times New Roman"/>
        </w:rPr>
        <w:t xml:space="preserve">Данное согласие действует на весь период действия </w:t>
      </w:r>
      <w:r w:rsidRPr="00FE0AF4">
        <w:rPr>
          <w:rFonts w:eastAsia="Times New Roman"/>
        </w:rPr>
        <w:t>Соглашения.</w:t>
      </w:r>
    </w:p>
    <w:p w14:paraId="3820F212" w14:textId="77777777" w:rsidR="009F3711" w:rsidRPr="00534156" w:rsidRDefault="009F3711" w:rsidP="009F3711">
      <w:pPr>
        <w:autoSpaceDE w:val="0"/>
        <w:autoSpaceDN w:val="0"/>
        <w:adjustRightInd w:val="0"/>
        <w:jc w:val="both"/>
        <w:rPr>
          <w:rFonts w:eastAsia="Times New Roman"/>
        </w:rPr>
      </w:pPr>
    </w:p>
    <w:p w14:paraId="5A98E5BC" w14:textId="2061A59E" w:rsidR="00534156" w:rsidRDefault="009F3711" w:rsidP="009F3711">
      <w:pPr>
        <w:autoSpaceDE w:val="0"/>
        <w:autoSpaceDN w:val="0"/>
        <w:adjustRightInd w:val="0"/>
        <w:rPr>
          <w:rFonts w:eastAsia="Times New Roman"/>
        </w:rPr>
      </w:pPr>
      <w:r w:rsidRPr="00534156">
        <w:rPr>
          <w:rFonts w:eastAsia="Times New Roman"/>
        </w:rPr>
        <w:t>Руководитель_______________________</w:t>
      </w:r>
      <w:r w:rsidR="00534156">
        <w:rPr>
          <w:rFonts w:eastAsia="Times New Roman"/>
        </w:rPr>
        <w:t>____________________</w:t>
      </w:r>
      <w:r w:rsidRPr="00534156">
        <w:rPr>
          <w:rFonts w:eastAsia="Times New Roman"/>
        </w:rPr>
        <w:t xml:space="preserve">_________________________ </w:t>
      </w:r>
    </w:p>
    <w:p w14:paraId="320D9DEA" w14:textId="36B2326B" w:rsidR="009F3711" w:rsidRPr="00534156" w:rsidRDefault="009F3711" w:rsidP="00534156">
      <w:pPr>
        <w:autoSpaceDE w:val="0"/>
        <w:autoSpaceDN w:val="0"/>
        <w:adjustRightInd w:val="0"/>
        <w:ind w:left="1416" w:firstLine="708"/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</w:pPr>
      <w:r w:rsidRPr="00534156">
        <w:rPr>
          <w:rFonts w:eastAsia="Times New Roman"/>
          <w:sz w:val="20"/>
          <w:szCs w:val="20"/>
        </w:rPr>
        <w:t>(подпись)</w:t>
      </w:r>
      <w:r w:rsidRPr="00534156"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  <w:t xml:space="preserve">                                                   </w:t>
      </w:r>
      <w:r w:rsidR="00534156" w:rsidRPr="00534156"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  <w:t xml:space="preserve">                       </w:t>
      </w:r>
      <w:r w:rsidRPr="00534156">
        <w:rPr>
          <w:rFonts w:ascii="Times New Roman,Italic" w:eastAsia="Times New Roman" w:hAnsi="Times New Roman,Italic" w:cs="Times New Roman,Italic"/>
          <w:i/>
          <w:iCs/>
          <w:sz w:val="20"/>
          <w:szCs w:val="20"/>
        </w:rPr>
        <w:t xml:space="preserve">  (Ф.И.О.)</w:t>
      </w:r>
    </w:p>
    <w:p w14:paraId="2FBA1086" w14:textId="77777777" w:rsidR="00534156" w:rsidRDefault="00534156" w:rsidP="009F3711">
      <w:pPr>
        <w:jc w:val="both"/>
        <w:rPr>
          <w:rFonts w:eastAsia="Times New Roman"/>
        </w:rPr>
      </w:pPr>
    </w:p>
    <w:p w14:paraId="76D2C04B" w14:textId="0E2800F9" w:rsidR="00534156" w:rsidRDefault="009F3711" w:rsidP="009F3711">
      <w:pPr>
        <w:jc w:val="both"/>
        <w:rPr>
          <w:rFonts w:eastAsia="Times New Roman"/>
        </w:rPr>
      </w:pPr>
      <w:r w:rsidRPr="00534156">
        <w:rPr>
          <w:rFonts w:eastAsia="Times New Roman"/>
        </w:rPr>
        <w:t>Дата ___________20__г.</w:t>
      </w:r>
    </w:p>
    <w:p w14:paraId="21C62BA6" w14:textId="15BC609A" w:rsidR="004F3C08" w:rsidRPr="00534156" w:rsidRDefault="009F3711" w:rsidP="009F3711">
      <w:pPr>
        <w:jc w:val="both"/>
        <w:rPr>
          <w:rFonts w:eastAsia="Times New Roman"/>
        </w:rPr>
      </w:pPr>
      <w:r w:rsidRPr="00534156">
        <w:rPr>
          <w:rFonts w:eastAsia="Times New Roman"/>
        </w:rPr>
        <w:t>М.П.</w:t>
      </w:r>
    </w:p>
    <w:p w14:paraId="48E8C025" w14:textId="24201BD7" w:rsidR="00605D20" w:rsidRPr="00534156" w:rsidRDefault="00605D20" w:rsidP="009F3711">
      <w:pPr>
        <w:jc w:val="both"/>
        <w:rPr>
          <w:rFonts w:eastAsia="Times New Roman"/>
        </w:rPr>
      </w:pPr>
    </w:p>
    <w:p w14:paraId="7ED8DD1F" w14:textId="60A7DC2E" w:rsidR="00605D20" w:rsidRPr="00534156" w:rsidRDefault="00605D20" w:rsidP="009F3711">
      <w:pPr>
        <w:jc w:val="both"/>
        <w:rPr>
          <w:rFonts w:eastAsia="Times New Roman"/>
        </w:rPr>
      </w:pPr>
    </w:p>
    <w:p w14:paraId="22B6BC89" w14:textId="0CCBCA70" w:rsidR="00605D20" w:rsidRDefault="00605D20" w:rsidP="009F3711">
      <w:pPr>
        <w:jc w:val="both"/>
        <w:rPr>
          <w:rFonts w:eastAsia="Times New Roman"/>
          <w:sz w:val="28"/>
          <w:szCs w:val="28"/>
        </w:rPr>
      </w:pPr>
    </w:p>
    <w:p w14:paraId="0121EC68" w14:textId="0D76F5DD" w:rsidR="00605D20" w:rsidRDefault="00605D20" w:rsidP="009F3711">
      <w:pPr>
        <w:jc w:val="both"/>
        <w:rPr>
          <w:rFonts w:eastAsia="Times New Roman"/>
          <w:sz w:val="28"/>
          <w:szCs w:val="28"/>
        </w:rPr>
      </w:pPr>
    </w:p>
    <w:p w14:paraId="27C2D13A" w14:textId="77E172A9" w:rsidR="00605D20" w:rsidRDefault="00605D20" w:rsidP="009F3711">
      <w:pPr>
        <w:jc w:val="both"/>
        <w:rPr>
          <w:rFonts w:eastAsia="Times New Roman"/>
          <w:sz w:val="28"/>
          <w:szCs w:val="28"/>
        </w:rPr>
      </w:pPr>
    </w:p>
    <w:p w14:paraId="1EF8C05F" w14:textId="77777777" w:rsidR="00605D20" w:rsidRDefault="00605D20" w:rsidP="009F3711">
      <w:pPr>
        <w:jc w:val="both"/>
        <w:rPr>
          <w:rFonts w:eastAsia="Times New Roman"/>
          <w:sz w:val="28"/>
          <w:szCs w:val="28"/>
        </w:rPr>
      </w:pPr>
    </w:p>
    <w:p w14:paraId="5560D457" w14:textId="47F8C378" w:rsidR="00605D20" w:rsidRDefault="00605D20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14:paraId="304B0F18" w14:textId="62A58330" w:rsidR="00605D20" w:rsidRDefault="00605D20" w:rsidP="00605D20">
      <w:pPr>
        <w:jc w:val="right"/>
        <w:rPr>
          <w:rFonts w:eastAsia="Tahoma"/>
          <w:b/>
          <w:bCs/>
          <w:color w:val="000000"/>
          <w:sz w:val="22"/>
          <w:szCs w:val="22"/>
        </w:rPr>
      </w:pPr>
      <w:r>
        <w:rPr>
          <w:rFonts w:eastAsia="Tahoma"/>
          <w:b/>
          <w:bCs/>
          <w:color w:val="000000"/>
          <w:sz w:val="22"/>
          <w:szCs w:val="22"/>
        </w:rPr>
        <w:lastRenderedPageBreak/>
        <w:t>Приложение № 3</w:t>
      </w:r>
    </w:p>
    <w:p w14:paraId="25A85C8A" w14:textId="77777777" w:rsidR="00186734" w:rsidRDefault="00186734" w:rsidP="00605D20">
      <w:pPr>
        <w:jc w:val="right"/>
        <w:rPr>
          <w:rFonts w:eastAsia="Tahoma"/>
          <w:b/>
          <w:bCs/>
          <w:color w:val="000000"/>
          <w:sz w:val="22"/>
          <w:szCs w:val="22"/>
        </w:rPr>
      </w:pPr>
    </w:p>
    <w:p w14:paraId="70CE7167" w14:textId="642A23FA" w:rsidR="00186734" w:rsidRDefault="00186734" w:rsidP="00186734">
      <w:pPr>
        <w:jc w:val="center"/>
        <w:rPr>
          <w:rFonts w:eastAsia="Tahoma"/>
          <w:b/>
          <w:bCs/>
          <w:color w:val="000000"/>
          <w:sz w:val="22"/>
          <w:szCs w:val="22"/>
        </w:rPr>
      </w:pPr>
      <w:r>
        <w:rPr>
          <w:rFonts w:eastAsia="Tahoma"/>
          <w:b/>
          <w:bCs/>
          <w:color w:val="000000"/>
          <w:sz w:val="22"/>
          <w:szCs w:val="22"/>
        </w:rPr>
        <w:t>ДИЗАЙН-ПРОЕКТ</w:t>
      </w:r>
    </w:p>
    <w:p w14:paraId="588002A3" w14:textId="038B869D" w:rsidR="00605D20" w:rsidRDefault="00605D20" w:rsidP="009F3711">
      <w:pPr>
        <w:jc w:val="both"/>
      </w:pPr>
      <w:r w:rsidRPr="00605D20">
        <w:rPr>
          <w:noProof/>
        </w:rPr>
        <w:drawing>
          <wp:inline distT="0" distB="0" distL="0" distR="0" wp14:anchorId="3A091547" wp14:editId="365A817C">
            <wp:extent cx="6120765" cy="4321689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5D20">
        <w:rPr>
          <w:noProof/>
        </w:rPr>
        <w:drawing>
          <wp:inline distT="0" distB="0" distL="0" distR="0" wp14:anchorId="4A2F43DA" wp14:editId="24505D96">
            <wp:extent cx="6120765" cy="4321689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CDB5F" w14:textId="1AB7EC7C" w:rsidR="00605D20" w:rsidRDefault="00605D20" w:rsidP="009F3711">
      <w:pPr>
        <w:jc w:val="both"/>
      </w:pPr>
      <w:r w:rsidRPr="00605D20">
        <w:rPr>
          <w:noProof/>
        </w:rPr>
        <w:lastRenderedPageBreak/>
        <w:drawing>
          <wp:inline distT="0" distB="0" distL="0" distR="0" wp14:anchorId="4680E94A" wp14:editId="5510E0C3">
            <wp:extent cx="6120765" cy="4317849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1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81469" w14:textId="3B413B10" w:rsidR="00605D20" w:rsidRDefault="00605D20" w:rsidP="009F3711">
      <w:pPr>
        <w:jc w:val="both"/>
      </w:pPr>
      <w:r w:rsidRPr="00605D20">
        <w:rPr>
          <w:noProof/>
        </w:rPr>
        <w:drawing>
          <wp:inline distT="0" distB="0" distL="0" distR="0" wp14:anchorId="611C3C57" wp14:editId="16E3C675">
            <wp:extent cx="6120765" cy="434863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4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3B65E" w14:textId="5231BD0B" w:rsidR="00605D20" w:rsidRDefault="00605D20" w:rsidP="009F3711">
      <w:pPr>
        <w:jc w:val="both"/>
      </w:pPr>
    </w:p>
    <w:p w14:paraId="592E34F9" w14:textId="6EA734DB" w:rsidR="00605D20" w:rsidRDefault="00605D20" w:rsidP="009F3711">
      <w:pPr>
        <w:jc w:val="both"/>
      </w:pPr>
      <w:r w:rsidRPr="00605D20">
        <w:rPr>
          <w:noProof/>
        </w:rPr>
        <w:lastRenderedPageBreak/>
        <w:drawing>
          <wp:inline distT="0" distB="0" distL="0" distR="0" wp14:anchorId="48FA0930" wp14:editId="6A02208A">
            <wp:extent cx="6120765" cy="4321689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3B6E3" w14:textId="032AE371" w:rsidR="00605D20" w:rsidRDefault="00605D20" w:rsidP="009F3711">
      <w:pPr>
        <w:jc w:val="both"/>
      </w:pPr>
      <w:r w:rsidRPr="00605D20">
        <w:rPr>
          <w:noProof/>
        </w:rPr>
        <w:drawing>
          <wp:inline distT="0" distB="0" distL="0" distR="0" wp14:anchorId="735635C2" wp14:editId="3AF925C6">
            <wp:extent cx="6120765" cy="4321689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4169B" w14:textId="5FA2A3F4" w:rsidR="00605D20" w:rsidRDefault="00605D20" w:rsidP="009F3711">
      <w:pPr>
        <w:jc w:val="both"/>
      </w:pPr>
    </w:p>
    <w:p w14:paraId="7D78B7E1" w14:textId="46DF42A8" w:rsidR="00605D20" w:rsidRDefault="00605D20" w:rsidP="009F3711">
      <w:pPr>
        <w:jc w:val="both"/>
      </w:pPr>
      <w:r w:rsidRPr="00605D20">
        <w:rPr>
          <w:noProof/>
        </w:rPr>
        <w:lastRenderedPageBreak/>
        <w:drawing>
          <wp:inline distT="0" distB="0" distL="0" distR="0" wp14:anchorId="39CA9656" wp14:editId="274616A3">
            <wp:extent cx="6120765" cy="4321689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CFFE5" w14:textId="0254F901" w:rsidR="00605D20" w:rsidRDefault="00605D20" w:rsidP="009F3711">
      <w:pPr>
        <w:jc w:val="both"/>
      </w:pPr>
      <w:r w:rsidRPr="00605D20">
        <w:rPr>
          <w:noProof/>
        </w:rPr>
        <w:drawing>
          <wp:inline distT="0" distB="0" distL="0" distR="0" wp14:anchorId="41A6F57F" wp14:editId="4B7C27C4">
            <wp:extent cx="6120765" cy="4321689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15609" w14:textId="2FAE535E" w:rsidR="003B718A" w:rsidRDefault="003B718A" w:rsidP="009F3711">
      <w:pPr>
        <w:jc w:val="both"/>
      </w:pPr>
    </w:p>
    <w:p w14:paraId="4DC0FB30" w14:textId="17E29585" w:rsidR="003B718A" w:rsidRDefault="003B718A" w:rsidP="009F3711">
      <w:pPr>
        <w:jc w:val="both"/>
      </w:pPr>
      <w:r w:rsidRPr="003B718A">
        <w:rPr>
          <w:noProof/>
        </w:rPr>
        <w:lastRenderedPageBreak/>
        <w:drawing>
          <wp:inline distT="0" distB="0" distL="0" distR="0" wp14:anchorId="46458018" wp14:editId="00E97964">
            <wp:extent cx="6120765" cy="4321689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EDEE4" w14:textId="31D5073A" w:rsidR="003B718A" w:rsidRDefault="003B718A" w:rsidP="009F3711">
      <w:pPr>
        <w:jc w:val="both"/>
      </w:pPr>
      <w:r w:rsidRPr="003B718A">
        <w:rPr>
          <w:noProof/>
        </w:rPr>
        <w:drawing>
          <wp:inline distT="0" distB="0" distL="0" distR="0" wp14:anchorId="4FED2809" wp14:editId="4441F807">
            <wp:extent cx="6120765" cy="4321689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2F803" w14:textId="121A44C5" w:rsidR="003B718A" w:rsidRDefault="003B718A" w:rsidP="009F3711">
      <w:pPr>
        <w:jc w:val="both"/>
      </w:pPr>
    </w:p>
    <w:p w14:paraId="14CCF1EA" w14:textId="4999A981" w:rsidR="003B718A" w:rsidRDefault="003B718A" w:rsidP="009F3711">
      <w:pPr>
        <w:jc w:val="both"/>
      </w:pPr>
      <w:r w:rsidRPr="003B718A">
        <w:rPr>
          <w:noProof/>
        </w:rPr>
        <w:lastRenderedPageBreak/>
        <w:drawing>
          <wp:inline distT="0" distB="0" distL="0" distR="0" wp14:anchorId="6CB7F0A9" wp14:editId="15C53547">
            <wp:extent cx="6120765" cy="4321689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882FF" w14:textId="1534744E" w:rsidR="003B718A" w:rsidRDefault="003B718A" w:rsidP="009F3711">
      <w:pPr>
        <w:jc w:val="both"/>
      </w:pPr>
      <w:r w:rsidRPr="003B718A">
        <w:rPr>
          <w:noProof/>
        </w:rPr>
        <w:drawing>
          <wp:inline distT="0" distB="0" distL="0" distR="0" wp14:anchorId="01DD8587" wp14:editId="7FA91917">
            <wp:extent cx="6120765" cy="4321689"/>
            <wp:effectExtent l="0" t="0" r="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EA2F0" w14:textId="4F967696" w:rsidR="003B718A" w:rsidRDefault="003B718A" w:rsidP="009F3711">
      <w:pPr>
        <w:jc w:val="both"/>
      </w:pPr>
    </w:p>
    <w:p w14:paraId="5A5048D9" w14:textId="49BF6A37" w:rsidR="003B718A" w:rsidRDefault="003B718A" w:rsidP="009F3711">
      <w:pPr>
        <w:jc w:val="both"/>
      </w:pPr>
      <w:r w:rsidRPr="003B718A">
        <w:rPr>
          <w:noProof/>
        </w:rPr>
        <w:lastRenderedPageBreak/>
        <w:drawing>
          <wp:inline distT="0" distB="0" distL="0" distR="0" wp14:anchorId="13543F61" wp14:editId="3BA1D043">
            <wp:extent cx="6120765" cy="4321689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8EC33" w14:textId="1C4EECC1" w:rsidR="003B718A" w:rsidRPr="00A85A74" w:rsidRDefault="003B718A" w:rsidP="009F3711">
      <w:pPr>
        <w:jc w:val="both"/>
      </w:pPr>
      <w:r w:rsidRPr="003B718A">
        <w:rPr>
          <w:noProof/>
        </w:rPr>
        <w:drawing>
          <wp:inline distT="0" distB="0" distL="0" distR="0" wp14:anchorId="05FEC4B0" wp14:editId="589FCC34">
            <wp:extent cx="6120765" cy="4321689"/>
            <wp:effectExtent l="0" t="0" r="0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718A" w:rsidRPr="00A85A74" w:rsidSect="00A85A74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736C4" w14:textId="77777777" w:rsidR="00E27153" w:rsidRDefault="00E27153" w:rsidP="00193B18">
      <w:r>
        <w:separator/>
      </w:r>
    </w:p>
  </w:endnote>
  <w:endnote w:type="continuationSeparator" w:id="0">
    <w:p w14:paraId="30D65CA5" w14:textId="77777777" w:rsidR="00E27153" w:rsidRDefault="00E27153" w:rsidP="0019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9C711" w14:textId="77777777" w:rsidR="00E27153" w:rsidRDefault="00E27153" w:rsidP="00193B18">
      <w:r>
        <w:separator/>
      </w:r>
    </w:p>
  </w:footnote>
  <w:footnote w:type="continuationSeparator" w:id="0">
    <w:p w14:paraId="39A7F43F" w14:textId="77777777" w:rsidR="00E27153" w:rsidRDefault="00E27153" w:rsidP="00193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20D3B"/>
    <w:multiLevelType w:val="hybridMultilevel"/>
    <w:tmpl w:val="86947FB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E777147"/>
    <w:multiLevelType w:val="hybridMultilevel"/>
    <w:tmpl w:val="216ED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B18"/>
    <w:rsid w:val="000C01ED"/>
    <w:rsid w:val="00154CA1"/>
    <w:rsid w:val="001852CF"/>
    <w:rsid w:val="00186734"/>
    <w:rsid w:val="00193B18"/>
    <w:rsid w:val="001C3FBC"/>
    <w:rsid w:val="001F336F"/>
    <w:rsid w:val="001F781D"/>
    <w:rsid w:val="00303C17"/>
    <w:rsid w:val="003522B5"/>
    <w:rsid w:val="003B718A"/>
    <w:rsid w:val="004F3C08"/>
    <w:rsid w:val="00534156"/>
    <w:rsid w:val="00605D20"/>
    <w:rsid w:val="006B0B74"/>
    <w:rsid w:val="006D21DE"/>
    <w:rsid w:val="00820E5B"/>
    <w:rsid w:val="009F3711"/>
    <w:rsid w:val="00A85A74"/>
    <w:rsid w:val="00AA7670"/>
    <w:rsid w:val="00B104EB"/>
    <w:rsid w:val="00B80FCC"/>
    <w:rsid w:val="00B83627"/>
    <w:rsid w:val="00BB5EC2"/>
    <w:rsid w:val="00C836A9"/>
    <w:rsid w:val="00E27153"/>
    <w:rsid w:val="00F82E54"/>
    <w:rsid w:val="00FE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B3DF4"/>
  <w15:chartTrackingRefBased/>
  <w15:docId w15:val="{8BD433C2-CA94-4B6A-9E49-64BEB2310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olor w:val="000000"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jc w:val="center"/>
      <w:outlineLvl w:val="1"/>
    </w:pPr>
    <w:rPr>
      <w:rFonts w:ascii="Arial" w:hAnsi="Arial" w:cs="Arial"/>
      <w:b/>
      <w:bCs/>
      <w:i/>
      <w:iCs/>
      <w:color w:val="000000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jc w:val="center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jc w:val="center"/>
      <w:outlineLvl w:val="3"/>
    </w:pPr>
    <w:rPr>
      <w:rFonts w:ascii="Arial" w:hAnsi="Arial" w:cs="Arial"/>
      <w:b/>
      <w:bCs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strike w:val="0"/>
      <w:dstrike w:val="0"/>
      <w:color w:val="000000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  <w:jc w:val="both"/>
    </w:pPr>
    <w:rPr>
      <w:rFonts w:ascii="Arial" w:hAnsi="Arial" w:cs="Arial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txtcomment">
    <w:name w:val="txtcomment"/>
    <w:basedOn w:val="a"/>
    <w:pPr>
      <w:shd w:val="clear" w:color="auto" w:fill="C0C0C0"/>
      <w:ind w:left="2" w:right="2"/>
      <w:jc w:val="both"/>
    </w:pPr>
    <w:rPr>
      <w:rFonts w:ascii="Arial" w:hAnsi="Arial" w:cs="Arial"/>
      <w:i/>
      <w:iCs/>
      <w:color w:val="800080"/>
    </w:rPr>
  </w:style>
  <w:style w:type="paragraph" w:customStyle="1" w:styleId="usercomment">
    <w:name w:val="usercomment"/>
    <w:basedOn w:val="a"/>
    <w:pPr>
      <w:shd w:val="clear" w:color="auto" w:fill="C0C0C0"/>
      <w:ind w:left="2" w:right="2"/>
    </w:pPr>
    <w:rPr>
      <w:rFonts w:ascii="Arial" w:hAnsi="Arial" w:cs="Arial"/>
      <w:i/>
      <w:iCs/>
      <w:color w:val="000000"/>
    </w:rPr>
  </w:style>
  <w:style w:type="paragraph" w:customStyle="1" w:styleId="versioninfo">
    <w:name w:val="versioninfo"/>
    <w:basedOn w:val="a"/>
    <w:pPr>
      <w:shd w:val="clear" w:color="auto" w:fill="C0C0C0"/>
      <w:ind w:left="2" w:right="2"/>
      <w:jc w:val="both"/>
    </w:pPr>
    <w:rPr>
      <w:rFonts w:ascii="Arial" w:hAnsi="Arial" w:cs="Arial"/>
      <w:i/>
      <w:iCs/>
      <w:color w:val="000080"/>
    </w:rPr>
  </w:style>
  <w:style w:type="paragraph" w:customStyle="1" w:styleId="fullwidth">
    <w:name w:val="fullwidth"/>
    <w:basedOn w:val="a"/>
    <w:pPr>
      <w:spacing w:before="100" w:beforeAutospacing="1" w:after="100" w:afterAutospacing="1"/>
    </w:pPr>
  </w:style>
  <w:style w:type="paragraph" w:customStyle="1" w:styleId="buttoninput">
    <w:name w:val="buttoninput"/>
    <w:basedOn w:val="a"/>
    <w:pPr>
      <w:spacing w:before="100" w:beforeAutospacing="1" w:after="100" w:afterAutospacing="1"/>
    </w:pPr>
    <w:rPr>
      <w:vanish/>
    </w:rPr>
  </w:style>
  <w:style w:type="paragraph" w:customStyle="1" w:styleId="colorselection">
    <w:name w:val="colorselection"/>
    <w:basedOn w:val="a"/>
    <w:pPr>
      <w:spacing w:before="100" w:beforeAutospacing="1" w:after="100" w:afterAutospacing="1"/>
    </w:pPr>
    <w:rPr>
      <w:color w:val="0000FF"/>
    </w:rPr>
  </w:style>
  <w:style w:type="paragraph" w:customStyle="1" w:styleId="articleheader">
    <w:name w:val="articleheader"/>
    <w:basedOn w:val="a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customStyle="1" w:styleId="normalnote">
    <w:name w:val="normalnote"/>
    <w:basedOn w:val="a"/>
    <w:pPr>
      <w:ind w:left="2" w:right="2"/>
    </w:pPr>
    <w:rPr>
      <w:rFonts w:ascii="Arial" w:hAnsi="Arial" w:cs="Arial"/>
      <w:color w:val="000000"/>
    </w:rPr>
  </w:style>
  <w:style w:type="paragraph" w:customStyle="1" w:styleId="normaltable">
    <w:name w:val="normaltable"/>
    <w:basedOn w:val="a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customStyle="1" w:styleId="hfleft">
    <w:name w:val="hfleft"/>
    <w:basedOn w:val="a"/>
    <w:pPr>
      <w:spacing w:before="100" w:beforeAutospacing="1" w:after="100" w:afterAutospacing="1"/>
    </w:pPr>
    <w:rPr>
      <w:rFonts w:ascii="Arial" w:hAnsi="Arial" w:cs="Arial"/>
      <w:color w:val="000000"/>
      <w:sz w:val="12"/>
      <w:szCs w:val="12"/>
    </w:rPr>
  </w:style>
  <w:style w:type="paragraph" w:customStyle="1" w:styleId="normalsbsleft">
    <w:name w:val="normalsbsleft"/>
    <w:basedOn w:val="a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hfright">
    <w:name w:val="hfright"/>
    <w:basedOn w:val="a"/>
    <w:pPr>
      <w:spacing w:before="100" w:beforeAutospacing="1" w:after="100" w:afterAutospacing="1"/>
      <w:jc w:val="right"/>
    </w:pPr>
    <w:rPr>
      <w:rFonts w:ascii="Arial" w:hAnsi="Arial" w:cs="Arial"/>
      <w:color w:val="000000"/>
      <w:sz w:val="12"/>
      <w:szCs w:val="12"/>
    </w:rPr>
  </w:style>
  <w:style w:type="paragraph" w:customStyle="1" w:styleId="normalsbsright">
    <w:name w:val="normalsbsright"/>
    <w:basedOn w:val="a"/>
    <w:pP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ansidos">
    <w:name w:val="ansidos"/>
    <w:basedOn w:val="a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normaloem">
    <w:name w:val="normaloem"/>
    <w:basedOn w:val="a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toleft">
    <w:name w:val="toleft"/>
    <w:basedOn w:val="a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contents">
    <w:name w:val="contents"/>
    <w:basedOn w:val="a"/>
    <w:pPr>
      <w:shd w:val="clear" w:color="auto" w:fill="C0C0C0"/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foundwords">
    <w:name w:val="foundwords"/>
    <w:basedOn w:val="a"/>
    <w:pPr>
      <w:shd w:val="clear" w:color="auto" w:fill="FF0000"/>
      <w:spacing w:before="100" w:beforeAutospacing="1" w:after="100" w:afterAutospacing="1"/>
    </w:pPr>
    <w:rPr>
      <w:b/>
      <w:bCs/>
      <w:color w:val="FFFFFF"/>
    </w:rPr>
  </w:style>
  <w:style w:type="paragraph" w:customStyle="1" w:styleId="txtoutofdate">
    <w:name w:val="txtoutofdate"/>
    <w:basedOn w:val="a"/>
    <w:pPr>
      <w:spacing w:before="100" w:beforeAutospacing="1" w:after="100" w:afterAutospacing="1"/>
    </w:pPr>
    <w:rPr>
      <w:color w:val="808000"/>
    </w:rPr>
  </w:style>
  <w:style w:type="paragraph" w:customStyle="1" w:styleId="notapplied">
    <w:name w:val="notapplied"/>
    <w:basedOn w:val="a"/>
    <w:pPr>
      <w:spacing w:before="100" w:beforeAutospacing="1" w:after="100" w:afterAutospacing="1"/>
    </w:pPr>
    <w:rPr>
      <w:color w:val="008080"/>
    </w:rPr>
  </w:style>
  <w:style w:type="paragraph" w:customStyle="1" w:styleId="dictentry">
    <w:name w:val="dictentry"/>
    <w:basedOn w:val="a"/>
    <w:pPr>
      <w:ind w:right="2"/>
      <w:jc w:val="both"/>
    </w:pPr>
    <w:rPr>
      <w:rFonts w:ascii="Arial" w:hAnsi="Arial" w:cs="Arial"/>
      <w:color w:val="000000"/>
    </w:rPr>
  </w:style>
  <w:style w:type="paragraph" w:customStyle="1" w:styleId="hyperlinkcont">
    <w:name w:val="hyperlinkcont"/>
    <w:basedOn w:val="a"/>
    <w:pPr>
      <w:spacing w:before="100" w:beforeAutospacing="1" w:after="100" w:afterAutospacing="1"/>
    </w:pPr>
    <w:rPr>
      <w:color w:val="008000"/>
    </w:rPr>
  </w:style>
  <w:style w:type="paragraph" w:customStyle="1" w:styleId="normaltablelist">
    <w:name w:val="normaltablelist"/>
    <w:basedOn w:val="a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customStyle="1" w:styleId="techcomment">
    <w:name w:val="techcomment"/>
    <w:basedOn w:val="a"/>
    <w:pPr>
      <w:shd w:val="clear" w:color="auto" w:fill="FFFF00"/>
      <w:spacing w:before="100" w:beforeAutospacing="1" w:after="100" w:afterAutospacing="1"/>
    </w:pPr>
    <w:rPr>
      <w:rFonts w:ascii="Arial" w:hAnsi="Arial" w:cs="Arial"/>
      <w:color w:val="000000"/>
    </w:rPr>
  </w:style>
  <w:style w:type="character" w:customStyle="1" w:styleId="printable">
    <w:name w:val="printable"/>
    <w:basedOn w:val="a0"/>
  </w:style>
  <w:style w:type="character" w:customStyle="1" w:styleId="enumerated">
    <w:name w:val="enumerated"/>
    <w:basedOn w:val="a0"/>
  </w:style>
  <w:style w:type="character" w:styleId="a6">
    <w:name w:val="Placeholder Text"/>
    <w:basedOn w:val="a0"/>
    <w:uiPriority w:val="99"/>
    <w:semiHidden/>
    <w:rsid w:val="00193B18"/>
    <w:rPr>
      <w:color w:val="808080"/>
    </w:rPr>
  </w:style>
  <w:style w:type="paragraph" w:styleId="a7">
    <w:name w:val="List Paragraph"/>
    <w:basedOn w:val="a"/>
    <w:uiPriority w:val="34"/>
    <w:qFormat/>
    <w:rsid w:val="00B80FCC"/>
    <w:pPr>
      <w:ind w:left="720"/>
      <w:contextualSpacing/>
    </w:pPr>
  </w:style>
  <w:style w:type="table" w:styleId="a8">
    <w:name w:val="Table Grid"/>
    <w:basedOn w:val="a1"/>
    <w:uiPriority w:val="39"/>
    <w:rsid w:val="00A85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next w:val="a5"/>
    <w:link w:val="a9"/>
    <w:uiPriority w:val="34"/>
    <w:unhideWhenUsed/>
    <w:qFormat/>
    <w:rsid w:val="00A85A74"/>
    <w:pPr>
      <w:spacing w:before="100" w:beforeAutospacing="1" w:after="100" w:afterAutospacing="1"/>
    </w:pPr>
    <w:rPr>
      <w:rFonts w:eastAsia="Times New Roman"/>
      <w:lang w:val="x-none" w:eastAsia="x-none"/>
    </w:rPr>
  </w:style>
  <w:style w:type="character" w:customStyle="1" w:styleId="a9">
    <w:name w:val="Обычный (веб) Знак"/>
    <w:aliases w:val="Обычный (Web) Знак"/>
    <w:link w:val="Web"/>
    <w:uiPriority w:val="34"/>
    <w:locked/>
    <w:rsid w:val="00A85A74"/>
    <w:rPr>
      <w:rFonts w:ascii="Times New Roman" w:eastAsia="Times New Roman" w:hAnsi="Times New Roman"/>
      <w:sz w:val="24"/>
      <w:szCs w:val="24"/>
    </w:rPr>
  </w:style>
  <w:style w:type="character" w:styleId="aa">
    <w:name w:val="Strong"/>
    <w:uiPriority w:val="22"/>
    <w:qFormat/>
    <w:rsid w:val="00A85A74"/>
    <w:rPr>
      <w:b/>
      <w:bCs/>
    </w:rPr>
  </w:style>
  <w:style w:type="paragraph" w:customStyle="1" w:styleId="consplusnormalmailrucssattributepostfix">
    <w:name w:val="consplusnormal_mailru_css_attribute_postfix"/>
    <w:basedOn w:val="a"/>
    <w:rsid w:val="00A85A74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image" Target="media/image12.emf"/><Relationship Id="rId7" Type="http://schemas.openxmlformats.org/officeDocument/2006/relationships/hyperlink" Target="https://internet.garant.ru/" TargetMode="Externa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image" Target="media/image14.emf"/><Relationship Id="rId10" Type="http://schemas.openxmlformats.org/officeDocument/2006/relationships/image" Target="media/image1.emf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image" Target="media/image5.emf"/><Relationship Id="rId22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3607</Words>
  <Characters>20560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Sytchenko</dc:creator>
  <cp:keywords/>
  <dc:description/>
  <cp:lastModifiedBy>User</cp:lastModifiedBy>
  <cp:revision>2</cp:revision>
  <dcterms:created xsi:type="dcterms:W3CDTF">2026-04-29T09:15:00Z</dcterms:created>
  <dcterms:modified xsi:type="dcterms:W3CDTF">2026-04-29T09:15:00Z</dcterms:modified>
</cp:coreProperties>
</file>